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F97010" w14:textId="5594D3A5" w:rsidR="00BF02A2" w:rsidRPr="00BF02A2" w:rsidRDefault="00474D77" w:rsidP="00BF02A2">
      <w:pPr>
        <w:pStyle w:val="NormalWeb"/>
        <w:jc w:val="center"/>
        <w:rPr>
          <w:rFonts w:ascii="Heiti TC" w:eastAsia="Heiti TC" w:hAnsi="Heiti TC" w:cs="Heiti TC" w:hint="eastAsia"/>
          <w:b/>
          <w:bCs/>
          <w:sz w:val="28"/>
          <w:szCs w:val="28"/>
        </w:rPr>
      </w:pPr>
      <w:r w:rsidRPr="00BF02A2">
        <w:rPr>
          <w:rFonts w:ascii="Heiti TC" w:eastAsia="Heiti TC" w:hAnsi="Heiti TC" w:cs="Heiti TC" w:hint="eastAsia"/>
          <w:b/>
          <w:bCs/>
          <w:kern w:val="36"/>
          <w:sz w:val="28"/>
          <w:szCs w:val="28"/>
        </w:rPr>
        <w:t>宗教改革：</w:t>
      </w:r>
      <w:r w:rsidR="00BF02A2" w:rsidRPr="00BF02A2">
        <w:rPr>
          <w:b/>
          <w:bCs/>
          <w:sz w:val="28"/>
          <w:szCs w:val="28"/>
        </w:rPr>
        <w:t>Grace to All——</w:t>
      </w:r>
      <w:r w:rsidR="00BF02A2" w:rsidRPr="00BF02A2">
        <w:rPr>
          <w:rFonts w:ascii="Heiti TC" w:eastAsia="Heiti TC" w:hAnsi="Heiti TC" w:cs="Heiti TC" w:hint="eastAsia"/>
          <w:b/>
          <w:bCs/>
          <w:sz w:val="28"/>
          <w:szCs w:val="28"/>
        </w:rPr>
        <w:t>讓恩典臨到眾</w:t>
      </w:r>
      <w:r w:rsidR="00BF02A2" w:rsidRPr="00BF02A2">
        <w:rPr>
          <w:rFonts w:ascii="Heiti TC" w:eastAsia="Heiti TC" w:hAnsi="Heiti TC" w:cs="Heiti TC"/>
          <w:b/>
          <w:bCs/>
          <w:sz w:val="28"/>
          <w:szCs w:val="28"/>
        </w:rPr>
        <w:t>人</w:t>
      </w:r>
    </w:p>
    <w:p w14:paraId="30A44240" w14:textId="59EDC6B7" w:rsidR="00BF02A2" w:rsidRDefault="00474D77" w:rsidP="00BF02A2">
      <w:pPr>
        <w:pStyle w:val="NormalWeb"/>
        <w:rPr>
          <w:rFonts w:ascii="Heiti TC" w:eastAsia="Heiti TC" w:hAnsi="Heiti TC" w:cs="Heiti TC" w:hint="eastAsia"/>
          <w:b/>
          <w:bCs/>
        </w:rPr>
      </w:pPr>
      <w:r w:rsidRPr="00474D77">
        <w:rPr>
          <w:rFonts w:ascii="Heiti TC" w:eastAsia="Heiti TC" w:hAnsi="Heiti TC" w:cs="Heiti TC" w:hint="eastAsia"/>
          <w:b/>
          <w:bCs/>
        </w:rPr>
        <w:t>馬太福音</w:t>
      </w:r>
      <w:r w:rsidRPr="00474D77">
        <w:rPr>
          <w:b/>
          <w:bCs/>
        </w:rPr>
        <w:t xml:space="preserve"> 23:2–12</w:t>
      </w:r>
      <w:r w:rsidR="00BF02A2">
        <w:rPr>
          <w:b/>
          <w:bCs/>
        </w:rPr>
        <w:tab/>
      </w:r>
      <w:r w:rsidR="00BF02A2">
        <w:rPr>
          <w:b/>
          <w:bCs/>
        </w:rPr>
        <w:tab/>
      </w:r>
      <w:r w:rsidR="00BF02A2">
        <w:rPr>
          <w:b/>
          <w:bCs/>
        </w:rPr>
        <w:tab/>
      </w:r>
      <w:r w:rsidR="00BF02A2">
        <w:rPr>
          <w:b/>
          <w:bCs/>
        </w:rPr>
        <w:tab/>
      </w:r>
      <w:r w:rsidR="00BF02A2">
        <w:rPr>
          <w:b/>
          <w:bCs/>
        </w:rPr>
        <w:tab/>
      </w:r>
      <w:r w:rsidR="00BF02A2">
        <w:rPr>
          <w:b/>
          <w:bCs/>
        </w:rPr>
        <w:tab/>
      </w:r>
      <w:r w:rsidR="00BF02A2">
        <w:rPr>
          <w:b/>
          <w:bCs/>
        </w:rPr>
        <w:tab/>
      </w:r>
      <w:r w:rsidR="00BF02A2">
        <w:rPr>
          <w:b/>
          <w:bCs/>
        </w:rPr>
        <w:tab/>
      </w:r>
      <w:r w:rsidR="00BF02A2">
        <w:rPr>
          <w:b/>
          <w:bCs/>
        </w:rPr>
        <w:tab/>
      </w:r>
      <w:r w:rsidR="00BF02A2">
        <w:rPr>
          <w:rFonts w:hint="eastAsia"/>
          <w:b/>
          <w:bCs/>
        </w:rPr>
        <w:t>11.1.2026</w:t>
      </w:r>
      <w:r w:rsidRPr="00474D77">
        <w:br/>
      </w:r>
    </w:p>
    <w:p w14:paraId="7B9A808B" w14:textId="77777777" w:rsidR="00BF02A2" w:rsidRDefault="00331D5A" w:rsidP="00BF02A2">
      <w:pPr>
        <w:pStyle w:val="NormalWeb"/>
        <w:rPr>
          <w:rFonts w:ascii="Heiti TC" w:eastAsia="Heiti TC" w:hAnsi="Heiti TC" w:cs="Heiti TC"/>
        </w:rPr>
      </w:pPr>
      <w:r>
        <w:rPr>
          <w:rFonts w:ascii="Heiti TC" w:eastAsia="Heiti TC" w:hAnsi="Heiti TC" w:cs="Heiti TC" w:hint="eastAsia"/>
        </w:rPr>
        <w:t>禱告：</w:t>
      </w:r>
    </w:p>
    <w:p w14:paraId="796D1784" w14:textId="706A085E" w:rsidR="00474D77" w:rsidRPr="00474D77" w:rsidRDefault="00BF02A2" w:rsidP="00BF02A2">
      <w:pPr>
        <w:pStyle w:val="NormalWeb"/>
        <w:rPr>
          <w:rFonts w:hint="eastAsia"/>
        </w:rPr>
      </w:pPr>
      <w:r>
        <w:rPr>
          <w:rFonts w:ascii="Heiti TC" w:eastAsia="Heiti TC" w:hAnsi="Heiti TC" w:cs="Heiti TC" w:hint="eastAsia"/>
        </w:rPr>
        <w:t>親愛的恩典之主，</w:t>
      </w:r>
      <w:r w:rsidR="00331D5A">
        <w:rPr>
          <w:rFonts w:ascii="Heiti TC" w:eastAsia="Heiti TC" w:hAnsi="Heiti TC" w:cs="Heiti TC" w:hint="eastAsia"/>
        </w:rPr>
        <w:t>感謝祢賜下豐盛的恩典，並藉著祢的話語向我們顯明真理。當我們一同紀念宗教改革，求聖靈開啟我們的心，使我們謙卑地領受祢的恩典，忠心持守祢的真理，並以基督的愛來服事他人。求祢預備我們的心，使我們能專心聆聽祢的話語，讓祢的真理引導我們的生命。如此禱告，乃是奉主耶穌基督的聖名。阿們。</w:t>
      </w:r>
    </w:p>
    <w:p w14:paraId="692C2481" w14:textId="4215940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弟兄姊妹，今天我們要思想的主題是「宗教改革」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5D8144F3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每年十月底，許多基督教會都會紀念宗教改革。</w:t>
      </w:r>
      <w:r w:rsidRPr="00474D77">
        <w:rPr>
          <w:rFonts w:ascii="Times New Roman" w:eastAsia="Times New Roman" w:hAnsi="Times New Roman" w:cs="Times New Roman"/>
          <w:kern w:val="0"/>
          <w14:ligatures w14:val="none"/>
        </w:rPr>
        <w:t>1517</w:t>
      </w:r>
      <w:r w:rsidRPr="00474D77">
        <w:rPr>
          <w:rFonts w:ascii="Heiti TC" w:eastAsia="Heiti TC" w:hAnsi="Heiti TC" w:cs="Heiti TC" w:hint="eastAsia"/>
          <w:kern w:val="0"/>
          <w14:ligatures w14:val="none"/>
        </w:rPr>
        <w:t>年，馬丁路德提出九十五條論綱，挑戰當時教會的一些錯誤教導，也重新提醒教會，上帝的救恩不是人靠著功德、金錢或宗教表現換來的，而是白白領受的恩典。我們因著信，靠著上帝的恩典得救，而不是靠自己的成就來證明自己配得上帝的愛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433F012F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這就是宗教改革重要的信仰核心之一：</w:t>
      </w:r>
      <w:r w:rsidRPr="00474D77">
        <w:rPr>
          <w:rFonts w:ascii="Heiti TC" w:eastAsia="Heiti TC" w:hAnsi="Heiti TC" w:cs="Heiti TC" w:hint="eastAsia"/>
          <w:b/>
          <w:bCs/>
          <w:kern w:val="0"/>
          <w14:ligatures w14:val="none"/>
        </w:rPr>
        <w:t>唯獨恩典，唯獨信心</w:t>
      </w:r>
      <w:r w:rsidRPr="00474D77">
        <w:rPr>
          <w:rFonts w:ascii="Heiti TC" w:eastAsia="Heiti TC" w:hAnsi="Heiti TC" w:cs="Heiti TC"/>
          <w:b/>
          <w:bCs/>
          <w:kern w:val="0"/>
          <w14:ligatures w14:val="none"/>
        </w:rPr>
        <w:t>。</w:t>
      </w:r>
    </w:p>
    <w:p w14:paraId="631D38EC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然而，宗教改革不只是歷史上的一場運動，也不只是我們每年紀念的一個日子。真正的改革，是讓上帝的話重新光照我們，使我們的信仰、生活和服事都回到基督的心意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731D8F32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今天的經文中，耶穌提醒門徒，不要像那些只會教導律法、卻沒有實踐律法的人；不要把沉重的擔子放在別人身上；也不要追求人的稱讚和地位。耶穌最後說：「你們中間誰為大，誰就要作你們的用人。」這些話不只對當時的宗教領袖說，也是對今天每一位基督徒說的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500B6CB8" w14:textId="77777777" w:rsidR="00474D77" w:rsidRPr="00474D77" w:rsidRDefault="00474D77" w:rsidP="00474D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74D77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一、不要只講真理，更要實踐真</w:t>
      </w:r>
      <w:r w:rsidRPr="00474D77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理</w:t>
      </w:r>
    </w:p>
    <w:p w14:paraId="6156BCE9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在馬太福音二十三章，耶穌指出，文士和法利賽人坐在摩西的位上，教導百姓律法，但他們的行為卻沒有與所教導的相稱。耶穌並不是說上帝的話不重要，而是指出：知道真理，卻不願意照著真理生活，這樣的信仰是不完整的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579A3054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我們很容易知道聖經怎麼說，也能夠清楚地告訴別人什麼是對、什麼是錯。但是，真正的問題是：我們自己有沒有活出所相信的真理</w:t>
      </w:r>
      <w:r w:rsidRPr="00474D77">
        <w:rPr>
          <w:rFonts w:ascii="Heiti TC" w:eastAsia="Heiti TC" w:hAnsi="Heiti TC" w:cs="Heiti TC"/>
          <w:kern w:val="0"/>
          <w14:ligatures w14:val="none"/>
        </w:rPr>
        <w:t>？</w:t>
      </w:r>
    </w:p>
    <w:p w14:paraId="513CDFC1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例如，在今天的社會中，政治立場和不同意見常常使人彼此批評，甚至失去尊重。有些人很強調公平、正義和真理，卻在與自己意見不同的人對話時，忘記了愛與憐憫。基督徒當然可以有自己的立場，也應當關心社會的公義，但我們不能因為自己認為是對的，就認為可以用傷人的方式對待別人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2760D5C4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lastRenderedPageBreak/>
        <w:t>真理不應該成為我們攻擊別人的武器，而應當引導我們活出基督的品格。當我們堅持真理時，也要記得謙卑；當我們指出別人的錯誤時，也要省察自己的生命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48F59433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這也是宗教改革帶給我們的重要提醒：教會需要不斷回到上帝的話語面前，讓聖經來檢視我們的教導、態度和行為，而不是只用傳統、習慣或個人的喜好來判斷別人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104333C2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所以，我們可以問自己：我所傳講的福音，有沒有在我的生活中表現出來？我的言語是否帶來鼓勵和造就？我的行為是否讓別人看見基督的愛</w:t>
      </w:r>
      <w:r w:rsidRPr="00474D77">
        <w:rPr>
          <w:rFonts w:ascii="Heiti TC" w:eastAsia="Heiti TC" w:hAnsi="Heiti TC" w:cs="Heiti TC"/>
          <w:kern w:val="0"/>
          <w14:ligatures w14:val="none"/>
        </w:rPr>
        <w:t>？</w:t>
      </w:r>
    </w:p>
    <w:p w14:paraId="7D255B09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b/>
          <w:bCs/>
          <w:kern w:val="0"/>
          <w14:ligatures w14:val="none"/>
        </w:rPr>
        <w:t>信仰不只是我們口中所說的真理，更是我們每天所活出的生命</w:t>
      </w:r>
      <w:r w:rsidRPr="00474D77">
        <w:rPr>
          <w:rFonts w:ascii="Heiti TC" w:eastAsia="Heiti TC" w:hAnsi="Heiti TC" w:cs="Heiti TC"/>
          <w:b/>
          <w:bCs/>
          <w:kern w:val="0"/>
          <w14:ligatures w14:val="none"/>
        </w:rPr>
        <w:t>。</w:t>
      </w:r>
    </w:p>
    <w:p w14:paraId="1D226600" w14:textId="77777777" w:rsidR="00474D77" w:rsidRPr="00474D77" w:rsidRDefault="00474D77" w:rsidP="00474D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74D77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二、不要增加別人的重擔，要活出上帝的恩</w:t>
      </w:r>
      <w:r w:rsidRPr="00474D77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典</w:t>
      </w:r>
    </w:p>
    <w:p w14:paraId="4BAFDFE5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耶穌在第五節說，文士和法利賽人所做的事，都是要叫人看見。到了第四節，祂更指出，他們把難擔的重擔捆起來，放在別人的肩上，自己卻不肯用一根指頭去動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352D427D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這是一幅很值得我們反省的圖畫。宗教領袖原本應當幫助百姓親近上帝，卻因為過度強調規條，使人感到沉重，甚至難以看見上帝的憐憫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245C7746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今天的教會也需要留意這個問題。我們當然需要秩序、教導和屬靈操練，但如果我們只要求別人遵守規定，卻不願意理解他們的處境，就可能無意中成為別人的重擔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0A58854F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想像一個人第一次走進教會。他可能帶著很多疑問，也可能正在經歷家庭困難、工作壓力，或心裡的傷痛。如果他進入教會時，首先感受到的不是接納，而是批評；不是有人願意聆聽，而是有人急著告訴他應該怎麼做，他可能很難感受到福音的好消息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00FEE91E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又或者，一位教會弟兄姊妹因為健康或家庭問題，暫時無法參與所有聚會和服事。如果我們只看見他沒有出席，卻沒有關心他為什麼缺席，就可能在不知不覺中增加他的壓力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4E41C6F7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恩典不是說我們不需要成長，也不是說所有事情都沒有原則。恩典是我們在真理中仍然願意憐憫人，願意陪伴人，給予人重新站起來的機會。上帝並沒有等到我們完全改變，才愛我們；祂是在我們仍然軟弱的時候，就向我們顯明祂的愛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4C7ACBDF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因此，教會不應只是要求人改變的地方，更應當是人能夠經歷上帝的愛、得到扶持，並在恩典中逐漸成長的群體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1DEBFCA9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這也呼應今天的主題「</w:t>
      </w:r>
      <w:r w:rsidRPr="00474D77">
        <w:rPr>
          <w:rFonts w:ascii="Times New Roman" w:eastAsia="Times New Roman" w:hAnsi="Times New Roman" w:cs="Times New Roman"/>
          <w:kern w:val="0"/>
          <w14:ligatures w14:val="none"/>
        </w:rPr>
        <w:t>Grace to All</w:t>
      </w:r>
      <w:r w:rsidRPr="00474D77">
        <w:rPr>
          <w:rFonts w:ascii="Heiti TC" w:eastAsia="Heiti TC" w:hAnsi="Heiti TC" w:cs="Heiti TC" w:hint="eastAsia"/>
          <w:kern w:val="0"/>
          <w14:ligatures w14:val="none"/>
        </w:rPr>
        <w:t>」</w:t>
      </w:r>
      <w:r w:rsidRPr="00474D77">
        <w:rPr>
          <w:rFonts w:ascii="Times New Roman" w:eastAsia="Times New Roman" w:hAnsi="Times New Roman" w:cs="Times New Roman"/>
          <w:kern w:val="0"/>
          <w14:ligatures w14:val="none"/>
        </w:rPr>
        <w:t>——</w:t>
      </w:r>
      <w:r w:rsidRPr="00474D77">
        <w:rPr>
          <w:rFonts w:ascii="Heiti TC" w:eastAsia="Heiti TC" w:hAnsi="Heiti TC" w:cs="Heiti TC" w:hint="eastAsia"/>
          <w:kern w:val="0"/>
          <w14:ligatures w14:val="none"/>
        </w:rPr>
        <w:t>恩典臨到眾人。上帝的恩典不是只給那些最有能力、最熟悉聖經，或最能夠配合教會活動的人。每一個人都需要恩典，也都應當有機會在基督的愛中被接納、被建立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0148A049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我們蒙受了恩典，也要學習把恩典帶給別人。當我們遇見軟弱的人，願意多聽一點、多理解一點、多扶持一點，就是在實際生活中見證福音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5A39CF88" w14:textId="77777777" w:rsidR="00474D77" w:rsidRPr="00474D77" w:rsidRDefault="00474D77" w:rsidP="00474D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74D77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lastRenderedPageBreak/>
        <w:t>三、真正偉大的人，是謙卑服事的</w:t>
      </w:r>
      <w:r w:rsidRPr="00474D77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人</w:t>
      </w:r>
    </w:p>
    <w:p w14:paraId="76DB8B64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耶穌在這段經文中，也指出文士和法利賽人喜歡坐在筵席上的首位，喜歡人在街市上問候他們，又喜歡被人稱為老師。耶穌所指出的，不只是外在的宗教形式，而是人心裡對地位、名聲和肯定的渴望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5F7F71B7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這種誘惑並不只存在於古代的宗教領袖身上。今天，我們也可能在意別人是否看見自己的付出，是否肯定自己的能力，是否給自己應有的位置。有時候，我們服事的確是為了上帝，但當沒有人感謝、沒有人注意時，我們卻感到失望，甚至不想繼續做下去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373A5305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這提醒我們，要常常省察自己服事的動機。我們是為了得到人的肯定，還是因為經歷了上帝的愛，所以甘心把自己獻上</w:t>
      </w:r>
      <w:r w:rsidRPr="00474D77">
        <w:rPr>
          <w:rFonts w:ascii="Heiti TC" w:eastAsia="Heiti TC" w:hAnsi="Heiti TC" w:cs="Heiti TC"/>
          <w:kern w:val="0"/>
          <w14:ligatures w14:val="none"/>
        </w:rPr>
        <w:t>？</w:t>
      </w:r>
    </w:p>
    <w:p w14:paraId="538FC2FA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耶穌給我們的答案很清楚。祂說：「你們中間誰為大，誰就要作你們的用人。」在上帝的國度裡，真正的偉大不是站在最高的位置，而是願意謙卑地服事；不是讓更多人來照顧自己，而是願意關心和扶持別人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4D37DAB2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對教會而言，這是非常重要的提醒。無論是牧師、長老、執事、團契同工，或是默默整理場地、預備飯食、關懷病人的弟兄姊妹，每一種服事都有它的價值。職分不是用來證明自己比別人重要，而是代表我們承擔更多的責任，學習以基督的心為心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72CDAB63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我們也要記得，教會真正的主是耶穌基督。任何職分、傳統或人的權威，都不能取代基督在教會中的地位。當我們願意放下自我中心，彼此尊重，一起尋求上帝的旨意，教會就能成為一個更健康、更有愛的群體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5734F52B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謙卑並不是看輕自己，也不是認為自己的恩賜沒有價值。真正的謙卑，是知道自己所有的一切都是從上帝領受的，因此不需要靠比較來證明自己，也不需要藉著貶低別人來抬高自己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25AE445F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當我們知道自己已經蒙受上帝的恩典，就能自由地服事，不必時時要求別人的稱讚；也能欣賞別人的恩賜，不必因為別人受到肯定而感到威脅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2981AA82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b/>
          <w:bCs/>
          <w:kern w:val="0"/>
          <w14:ligatures w14:val="none"/>
        </w:rPr>
        <w:t>在上帝的國度裡，服事不是追求地位，而是用愛成為別人的祝福</w:t>
      </w:r>
      <w:r w:rsidRPr="00474D77">
        <w:rPr>
          <w:rFonts w:ascii="Heiti TC" w:eastAsia="Heiti TC" w:hAnsi="Heiti TC" w:cs="Heiti TC"/>
          <w:b/>
          <w:bCs/>
          <w:kern w:val="0"/>
          <w14:ligatures w14:val="none"/>
        </w:rPr>
        <w:t>。</w:t>
      </w:r>
    </w:p>
    <w:p w14:paraId="6E770754" w14:textId="77777777" w:rsidR="00474D77" w:rsidRPr="00474D77" w:rsidRDefault="00474D77" w:rsidP="00474D7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74D77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結語：讓宗教改革從我們的生命開</w:t>
      </w:r>
      <w:r w:rsidRPr="00474D77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始</w:t>
      </w:r>
    </w:p>
    <w:p w14:paraId="67611401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弟兄姊妹，宗教改革提醒我們，教會必須不斷回到聖經，重新確認我們所相信、所傳講的福音。可是，改革不應只停留在教義的討論或歷史的紀念，更應當進入我們每天的生活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1249592F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今天的經文給我們三個重要的提醒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22EF2C5A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lastRenderedPageBreak/>
        <w:t>第一，</w:t>
      </w:r>
      <w:r w:rsidRPr="00474D77">
        <w:rPr>
          <w:rFonts w:ascii="Heiti TC" w:eastAsia="Heiti TC" w:hAnsi="Heiti TC" w:cs="Heiti TC" w:hint="eastAsia"/>
          <w:b/>
          <w:bCs/>
          <w:kern w:val="0"/>
          <w14:ligatures w14:val="none"/>
        </w:rPr>
        <w:t>不要只講真理，更要實踐真理。</w:t>
      </w:r>
      <w:r w:rsidRPr="00474D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4D77">
        <w:rPr>
          <w:rFonts w:ascii="Heiti TC" w:eastAsia="Heiti TC" w:hAnsi="Heiti TC" w:cs="Heiti TC" w:hint="eastAsia"/>
          <w:kern w:val="0"/>
          <w14:ligatures w14:val="none"/>
        </w:rPr>
        <w:t>讓我們的言語、態度和行為，都能反映基督的生命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4C854F16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第二，</w:t>
      </w:r>
      <w:r w:rsidRPr="00474D77">
        <w:rPr>
          <w:rFonts w:ascii="Heiti TC" w:eastAsia="Heiti TC" w:hAnsi="Heiti TC" w:cs="Heiti TC" w:hint="eastAsia"/>
          <w:b/>
          <w:bCs/>
          <w:kern w:val="0"/>
          <w14:ligatures w14:val="none"/>
        </w:rPr>
        <w:t>不要增加別人的重擔，要把恩典帶給別人。</w:t>
      </w:r>
      <w:r w:rsidRPr="00474D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4D77">
        <w:rPr>
          <w:rFonts w:ascii="Heiti TC" w:eastAsia="Heiti TC" w:hAnsi="Heiti TC" w:cs="Heiti TC" w:hint="eastAsia"/>
          <w:kern w:val="0"/>
          <w14:ligatures w14:val="none"/>
        </w:rPr>
        <w:t>當我們遇見軟弱的人，不要急著批評，而要學習聆聽、理解和扶持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3137E964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第三，</w:t>
      </w:r>
      <w:r w:rsidRPr="00474D77">
        <w:rPr>
          <w:rFonts w:ascii="Heiti TC" w:eastAsia="Heiti TC" w:hAnsi="Heiti TC" w:cs="Heiti TC" w:hint="eastAsia"/>
          <w:b/>
          <w:bCs/>
          <w:kern w:val="0"/>
          <w14:ligatures w14:val="none"/>
        </w:rPr>
        <w:t>不要追求人的稱讚，要謙卑地服事。</w:t>
      </w:r>
      <w:r w:rsidRPr="00474D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74D77">
        <w:rPr>
          <w:rFonts w:ascii="Heiti TC" w:eastAsia="Heiti TC" w:hAnsi="Heiti TC" w:cs="Heiti TC" w:hint="eastAsia"/>
          <w:kern w:val="0"/>
          <w14:ligatures w14:val="none"/>
        </w:rPr>
        <w:t>無論我們在教會擔任什麼角色，都要記得，我們所做的一切，是為了榮耀上帝，而不是建立自己的名聲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49017878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我們之所以能夠這樣生活，不是因為我們比別人更好，而是因為我們先領受了上帝的恩典。當我們真正明白自己是蒙恩的人，就會更願意以恩典對待別人；當我們知道自己是被上帝所愛的人，就不必靠地位和掌聲來肯定自己的價值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587776F3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願我們所紀念的宗教改革，不只是教會歷史中的一個事件，而是每天在我們心中持續發生的更新。願我們的教會成為一個忠心持守真理、樂意分享恩典、謙卑彼此服事的群體，讓每一個走進教會的人，都有機會經歷基督的愛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7A1B1C92" w14:textId="77777777" w:rsidR="00474D77" w:rsidRPr="00474D77" w:rsidRDefault="00474D77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b/>
          <w:bCs/>
          <w:kern w:val="0"/>
          <w14:ligatures w14:val="none"/>
        </w:rPr>
        <w:t>真正的改革，是讓我們的心重新歸向上帝；真正的偉大，是謙卑地服事別人；真正的恩典，是我們先領受上帝的愛，再把這份愛分享給眾人</w:t>
      </w:r>
      <w:r w:rsidRPr="00474D77">
        <w:rPr>
          <w:rFonts w:ascii="Heiti TC" w:eastAsia="Heiti TC" w:hAnsi="Heiti TC" w:cs="Heiti TC"/>
          <w:b/>
          <w:bCs/>
          <w:kern w:val="0"/>
          <w14:ligatures w14:val="none"/>
        </w:rPr>
        <w:t>。</w:t>
      </w:r>
    </w:p>
    <w:p w14:paraId="7D23F423" w14:textId="77777777" w:rsidR="00474D77" w:rsidRDefault="00474D77" w:rsidP="00474D77">
      <w:pPr>
        <w:spacing w:before="100" w:beforeAutospacing="1" w:after="100" w:afterAutospacing="1" w:line="240" w:lineRule="auto"/>
        <w:rPr>
          <w:rFonts w:ascii="Heiti TC" w:eastAsia="Heiti TC" w:hAnsi="Heiti TC" w:cs="Heiti TC"/>
          <w:kern w:val="0"/>
          <w14:ligatures w14:val="none"/>
        </w:rPr>
      </w:pPr>
      <w:r w:rsidRPr="00474D77">
        <w:rPr>
          <w:rFonts w:ascii="Heiti TC" w:eastAsia="Heiti TC" w:hAnsi="Heiti TC" w:cs="Heiti TC" w:hint="eastAsia"/>
          <w:kern w:val="0"/>
          <w14:ligatures w14:val="none"/>
        </w:rPr>
        <w:t>願一切榮耀都歸給我們的主耶穌基督。阿們</w:t>
      </w:r>
      <w:r w:rsidRPr="00474D77">
        <w:rPr>
          <w:rFonts w:ascii="Heiti TC" w:eastAsia="Heiti TC" w:hAnsi="Heiti TC" w:cs="Heiti TC"/>
          <w:kern w:val="0"/>
          <w14:ligatures w14:val="none"/>
        </w:rPr>
        <w:t>。</w:t>
      </w:r>
    </w:p>
    <w:p w14:paraId="0BDDF7E1" w14:textId="0EC19E4D" w:rsidR="00331D5A" w:rsidRDefault="00331D5A" w:rsidP="00331D5A">
      <w:pPr>
        <w:pStyle w:val="NormalWeb"/>
      </w:pPr>
      <w:r>
        <w:rPr>
          <w:rFonts w:ascii="Heiti TC" w:eastAsia="Heiti TC" w:hAnsi="Heiti TC" w:cs="Heiti TC" w:hint="eastAsia"/>
        </w:rPr>
        <w:t>禱告：</w:t>
      </w:r>
      <w:r>
        <w:rPr>
          <w:rFonts w:ascii="Heiti TC" w:eastAsia="Heiti TC" w:hAnsi="Heiti TC" w:cs="Heiti TC" w:hint="eastAsia"/>
        </w:rPr>
        <w:t>親愛的天父，感謝祢藉著今天的信息提醒我們，我們得救是本乎祢的恩典，也蒙召按照祢的真理來生活。</w:t>
      </w:r>
    </w:p>
    <w:p w14:paraId="5D7B3978" w14:textId="77777777" w:rsidR="00331D5A" w:rsidRDefault="00331D5A" w:rsidP="00331D5A">
      <w:pPr>
        <w:pStyle w:val="NormalWeb"/>
      </w:pPr>
      <w:r>
        <w:rPr>
          <w:rFonts w:ascii="Heiti TC" w:eastAsia="Heiti TC" w:hAnsi="Heiti TC" w:cs="Heiti TC" w:hint="eastAsia"/>
        </w:rPr>
        <w:t>求祢幫助我們常存謙卑的心，堅定對祢的信心，並以愛心和憐憫來服事身邊的人。求祢繼續藉著祢的話語更新我們，使我們的生命不斷被祢改變，並靠著聖靈的帶領，活出基督的樣式。</w:t>
      </w:r>
    </w:p>
    <w:p w14:paraId="5B589C6A" w14:textId="77777777" w:rsidR="00331D5A" w:rsidRDefault="00331D5A" w:rsidP="00331D5A">
      <w:pPr>
        <w:pStyle w:val="NormalWeb"/>
      </w:pPr>
      <w:r>
        <w:rPr>
          <w:rFonts w:ascii="Heiti TC" w:eastAsia="Heiti TC" w:hAnsi="Heiti TC" w:cs="Heiti TC" w:hint="eastAsia"/>
        </w:rPr>
        <w:t>願我們所說的話、所做的事，都能彰顯祢的恩典，榮耀祢的聖名。</w:t>
      </w:r>
    </w:p>
    <w:p w14:paraId="717576F5" w14:textId="77777777" w:rsidR="00331D5A" w:rsidRDefault="00331D5A" w:rsidP="00331D5A">
      <w:pPr>
        <w:pStyle w:val="NormalWeb"/>
      </w:pPr>
      <w:r>
        <w:rPr>
          <w:rFonts w:ascii="Heiti TC" w:eastAsia="Heiti TC" w:hAnsi="Heiti TC" w:cs="Heiti TC" w:hint="eastAsia"/>
        </w:rPr>
        <w:t>如此禱告，乃是奉主耶穌基督的聖名。阿們。</w:t>
      </w:r>
    </w:p>
    <w:p w14:paraId="545F26CC" w14:textId="426176C9" w:rsidR="00331D5A" w:rsidRPr="00474D77" w:rsidRDefault="00331D5A" w:rsidP="00474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eastAsia"/>
          <w:kern w:val="0"/>
          <w14:ligatures w14:val="none"/>
        </w:rPr>
      </w:pPr>
    </w:p>
    <w:p w14:paraId="50BEC351" w14:textId="77777777" w:rsidR="00BE3A4B" w:rsidRDefault="00BE3A4B">
      <w:pPr>
        <w:rPr>
          <w:rFonts w:hint="eastAsia"/>
        </w:rPr>
      </w:pPr>
    </w:p>
    <w:sectPr w:rsidR="00BE3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iti TC">
    <w:altName w:val="Heiti TC Light"/>
    <w:panose1 w:val="02000000000000000000"/>
    <w:charset w:val="80"/>
    <w:family w:val="auto"/>
    <w:pitch w:val="variable"/>
    <w:sig w:usb0="8000002F" w:usb1="0807004A" w:usb2="00000010" w:usb3="00000000" w:csb0="003E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77"/>
    <w:rsid w:val="000748B6"/>
    <w:rsid w:val="00165945"/>
    <w:rsid w:val="00331D5A"/>
    <w:rsid w:val="00474D77"/>
    <w:rsid w:val="00BE3A4B"/>
    <w:rsid w:val="00BF02A2"/>
    <w:rsid w:val="00FB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2BE92"/>
  <w15:chartTrackingRefBased/>
  <w15:docId w15:val="{8D2D68B9-F95E-894E-BBE0-DC669CAD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4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D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D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D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D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74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74D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1675</Words>
  <Characters>1693</Characters>
  <Application>Microsoft Office Word</Application>
  <DocSecurity>0</DocSecurity>
  <Lines>56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 Chen Lo Rohrer</dc:creator>
  <cp:keywords/>
  <dc:description/>
  <cp:lastModifiedBy>Ming Chen Lo Rohrer</cp:lastModifiedBy>
  <cp:revision>2</cp:revision>
  <dcterms:created xsi:type="dcterms:W3CDTF">2026-10-28T17:36:00Z</dcterms:created>
  <dcterms:modified xsi:type="dcterms:W3CDTF">2026-10-31T00:55:00Z</dcterms:modified>
</cp:coreProperties>
</file>