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D6BA2" w14:textId="75510F5F" w:rsidR="00385501" w:rsidRPr="00385501" w:rsidRDefault="00385501" w:rsidP="00385501">
      <w:pPr>
        <w:spacing w:after="0" w:line="240" w:lineRule="auto"/>
        <w:rPr>
          <w:rFonts w:ascii="Times New Roman" w:eastAsia="Times New Roman" w:hAnsi="Times New Roman" w:cs="Times New Roman" w:hint="eastAsia"/>
          <w:kern w:val="0"/>
          <w14:ligatures w14:val="none"/>
        </w:rPr>
      </w:pPr>
    </w:p>
    <w:p w14:paraId="0760DE12" w14:textId="77777777" w:rsidR="00385501" w:rsidRPr="00385501" w:rsidRDefault="00385501" w:rsidP="00385501">
      <w:pPr>
        <w:spacing w:before="100" w:beforeAutospacing="1" w:after="100" w:afterAutospacing="1" w:line="240" w:lineRule="auto"/>
        <w:jc w:val="center"/>
        <w:outlineLvl w:val="1"/>
        <w:rPr>
          <w:rFonts w:ascii="Microsoft JhengHei" w:eastAsia="Microsoft JhengHei" w:hAnsi="Microsoft JhengHei" w:cs="Microsoft JhengHei"/>
          <w:color w:val="0A0A0A"/>
          <w:sz w:val="44"/>
          <w:szCs w:val="44"/>
        </w:rPr>
      </w:pPr>
      <w:r w:rsidRPr="00385501">
        <w:rPr>
          <w:rFonts w:ascii="Arial" w:hAnsi="Arial" w:cs="Arial"/>
          <w:color w:val="0A0A0A"/>
          <w:sz w:val="44"/>
          <w:szCs w:val="44"/>
        </w:rPr>
        <w:t>你為什麼哭呢</w:t>
      </w:r>
      <w:r w:rsidRPr="00385501">
        <w:rPr>
          <w:rFonts w:ascii="Microsoft JhengHei" w:eastAsia="Microsoft JhengHei" w:hAnsi="Microsoft JhengHei" w:cs="Microsoft JhengHei" w:hint="eastAsia"/>
          <w:color w:val="0A0A0A"/>
          <w:sz w:val="44"/>
          <w:szCs w:val="44"/>
        </w:rPr>
        <w:t>？</w:t>
      </w:r>
    </w:p>
    <w:p w14:paraId="4DD3F691" w14:textId="5A030FAB" w:rsidR="00385501" w:rsidRPr="00385501" w:rsidRDefault="00385501" w:rsidP="0038550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 w:hint="eastAsia"/>
          <w:b/>
          <w:bCs/>
          <w:kern w:val="0"/>
          <w:sz w:val="48"/>
          <w:szCs w:val="48"/>
          <w14:ligatures w14:val="none"/>
        </w:rPr>
      </w:pPr>
      <w:r>
        <w:rPr>
          <w:rFonts w:ascii="Segoe UI" w:hAnsi="Segoe UI" w:cs="Segoe UI" w:hint="eastAsia"/>
          <w:color w:val="000000"/>
          <w:sz w:val="36"/>
          <w:szCs w:val="36"/>
          <w:shd w:val="clear" w:color="auto" w:fill="FFFFFF"/>
        </w:rPr>
        <w:t>W</w:t>
      </w:r>
      <w:r w:rsidRPr="00385501">
        <w:rPr>
          <w:rFonts w:ascii="Segoe UI" w:hAnsi="Segoe UI" w:cs="Segoe UI"/>
          <w:color w:val="000000"/>
          <w:sz w:val="36"/>
          <w:szCs w:val="36"/>
          <w:shd w:val="clear" w:color="auto" w:fill="FFFFFF"/>
        </w:rPr>
        <w:t>hy are you weeping?</w:t>
      </w:r>
    </w:p>
    <w:p w14:paraId="3EEB0683" w14:textId="67FCEFFB" w:rsidR="00385501" w:rsidRPr="00385501" w:rsidRDefault="00385501" w:rsidP="003855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 w:hint="eastAsia"/>
          <w:kern w:val="0"/>
          <w14:ligatures w14:val="none"/>
        </w:rPr>
      </w:pP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約翰福音</w:t>
      </w:r>
      <w:r w:rsidRPr="00385501">
        <w:rPr>
          <w:rFonts w:ascii="Times New Roman" w:eastAsia="Times New Roman" w:hAnsi="Times New Roman" w:cs="Times New Roman"/>
          <w:kern w:val="0"/>
          <w14:ligatures w14:val="none"/>
        </w:rPr>
        <w:t xml:space="preserve"> 20:1–18</w:t>
      </w:r>
      <w:r w:rsidRPr="00385501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385501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385501">
        <w:rPr>
          <w:rFonts w:ascii="Times New Roman" w:eastAsia="Times New Roman" w:hAnsi="Times New Roman" w:cs="Times New Roman"/>
          <w:kern w:val="0"/>
          <w14:ligatures w14:val="none"/>
        </w:rPr>
        <w:t>4/5/202</w:t>
      </w:r>
      <w:r>
        <w:rPr>
          <w:rFonts w:ascii="Times New Roman" w:eastAsia="Times New Roman" w:hAnsi="Times New Roman" w:cs="Times New Roman" w:hint="eastAsia"/>
          <w:kern w:val="0"/>
          <w14:ligatures w14:val="none"/>
        </w:rPr>
        <w:t>6</w:t>
      </w:r>
    </w:p>
    <w:p w14:paraId="5965B065" w14:textId="1C79B659" w:rsidR="00385501" w:rsidRPr="00385501" w:rsidRDefault="00385501" w:rsidP="003855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</w:pPr>
      <w:r w:rsidRPr="00385501">
        <w:rPr>
          <w:rFonts w:ascii="PingFang TC" w:eastAsia="PingFang TC" w:hAnsi="PingFang TC" w:cs="PingFang TC" w:hint="eastAsia"/>
          <w:b/>
          <w:bCs/>
          <w:i/>
          <w:iCs/>
          <w:kern w:val="0"/>
          <w:sz w:val="27"/>
          <w:szCs w:val="27"/>
          <w14:ligatures w14:val="none"/>
        </w:rPr>
        <w:t>祈</w:t>
      </w:r>
      <w:r w:rsidRPr="00385501">
        <w:rPr>
          <w:rFonts w:ascii="PingFang TC" w:eastAsia="PingFang TC" w:hAnsi="PingFang TC" w:cs="PingFang TC"/>
          <w:b/>
          <w:bCs/>
          <w:i/>
          <w:iCs/>
          <w:kern w:val="0"/>
          <w:sz w:val="27"/>
          <w:szCs w:val="27"/>
          <w14:ligatures w14:val="none"/>
        </w:rPr>
        <w:t>禱</w:t>
      </w:r>
    </w:p>
    <w:p w14:paraId="01EA9D9C" w14:textId="04553141" w:rsidR="00385501" w:rsidRPr="00385501" w:rsidRDefault="00385501" w:rsidP="003855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385501">
        <w:rPr>
          <w:rFonts w:ascii="PingFang TC" w:eastAsia="PingFang TC" w:hAnsi="PingFang TC" w:cs="PingFang TC" w:hint="eastAsia"/>
          <w:i/>
          <w:iCs/>
          <w:kern w:val="0"/>
          <w14:ligatures w14:val="none"/>
        </w:rPr>
        <w:t>勝過死亡、已經復活的主，今天求祢親自臨到我們中間，讓我們的心也一同得著復活</w:t>
      </w:r>
      <w:r w:rsidRPr="00385501">
        <w:rPr>
          <w:rFonts w:ascii="PingFang TC" w:eastAsia="PingFang TC" w:hAnsi="PingFang TC" w:cs="PingFang TC"/>
          <w:i/>
          <w:iCs/>
          <w:kern w:val="0"/>
          <w14:ligatures w14:val="none"/>
        </w:rPr>
        <w:t>。</w:t>
      </w:r>
      <w:r w:rsidRPr="00385501">
        <w:rPr>
          <w:rFonts w:ascii="PingFang TC" w:eastAsia="PingFang TC" w:hAnsi="PingFang TC" w:cs="PingFang TC" w:hint="eastAsia"/>
          <w:i/>
          <w:iCs/>
          <w:kern w:val="0"/>
          <w14:ligatures w14:val="none"/>
        </w:rPr>
        <w:t>願我口中所說的，和我們每一個人心裡所默想的，都蒙祢悅納、使祢喜悅</w:t>
      </w:r>
      <w:r w:rsidRPr="00385501">
        <w:rPr>
          <w:rFonts w:ascii="PingFang TC" w:eastAsia="PingFang TC" w:hAnsi="PingFang TC" w:cs="PingFang TC"/>
          <w:i/>
          <w:iCs/>
          <w:kern w:val="0"/>
          <w14:ligatures w14:val="none"/>
        </w:rPr>
        <w:t>。</w:t>
      </w:r>
      <w:r w:rsidRPr="00385501">
        <w:rPr>
          <w:rFonts w:ascii="PingFang TC" w:eastAsia="PingFang TC" w:hAnsi="PingFang TC" w:cs="PingFang TC" w:hint="eastAsia"/>
          <w:i/>
          <w:iCs/>
          <w:kern w:val="0"/>
          <w14:ligatures w14:val="none"/>
        </w:rPr>
        <w:t>我們這樣禱告，是奉我們的磐石、我們的救主耶穌基督的名。阿們</w:t>
      </w:r>
      <w:r w:rsidRPr="00385501">
        <w:rPr>
          <w:rFonts w:ascii="PingFang TC" w:eastAsia="PingFang TC" w:hAnsi="PingFang TC" w:cs="PingFang TC"/>
          <w:i/>
          <w:iCs/>
          <w:kern w:val="0"/>
          <w14:ligatures w14:val="none"/>
        </w:rPr>
        <w:t>。</w:t>
      </w:r>
    </w:p>
    <w:p w14:paraId="73395E9F" w14:textId="6D5BB172" w:rsidR="00385501" w:rsidRDefault="00385501" w:rsidP="00385501">
      <w:pPr>
        <w:spacing w:before="100" w:beforeAutospacing="1" w:after="100" w:afterAutospacing="1" w:line="240" w:lineRule="auto"/>
        <w:rPr>
          <w:rFonts w:ascii="PingFang TC" w:eastAsia="PingFang TC" w:hAnsi="PingFang TC" w:cs="PingFang TC"/>
          <w:kern w:val="0"/>
          <w14:ligatures w14:val="none"/>
        </w:rPr>
      </w:pPr>
      <w:r>
        <w:rPr>
          <w:rFonts w:ascii="Apple Color Emoji" w:hAnsi="Apple Color Emoji" w:cs="Apple Color Emoji"/>
        </w:rPr>
        <w:t>🌑</w:t>
      </w:r>
      <w:r>
        <w:t xml:space="preserve"> </w:t>
      </w:r>
      <w:r>
        <w:t>一、人在復活節，心卻仍在黑暗</w:t>
      </w:r>
      <w:r>
        <w:rPr>
          <w:rFonts w:ascii="PingFang TC" w:eastAsia="PingFang TC" w:hAnsi="PingFang TC" w:cs="PingFang TC" w:hint="eastAsia"/>
        </w:rPr>
        <w:t>中</w:t>
      </w:r>
    </w:p>
    <w:p w14:paraId="6519D95A" w14:textId="75C72091" w:rsidR="00385501" w:rsidRPr="00385501" w:rsidRDefault="00385501" w:rsidP="003855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今天的福音故事，發生在星期日清晨，天還沒有亮的時候。抹大拉的馬利亞往墳墓去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她的心，仍然停留在受難日的黑暗裡。天還沒有亮，還是黑的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2BB44F94" w14:textId="77777777" w:rsidR="00385501" w:rsidRPr="00385501" w:rsidRDefault="00385501" w:rsidP="003855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其他三卷福音書都很清楚地說，復活節是從天亮開始的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：</w:t>
      </w:r>
    </w:p>
    <w:p w14:paraId="64D09C76" w14:textId="7302DB97" w:rsidR="00385501" w:rsidRPr="00385501" w:rsidRDefault="00385501" w:rsidP="0038550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85501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《馬太福音》</w:t>
      </w:r>
      <w:r w:rsidRPr="003855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28:1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「安息日將盡，七日的第一日</w:t>
      </w:r>
      <w:r w:rsidRPr="00385501">
        <w:rPr>
          <w:rFonts w:ascii="PingFang TC" w:eastAsia="PingFang TC" w:hAnsi="PingFang TC" w:cs="PingFang TC"/>
          <w:b/>
          <w:bCs/>
          <w:kern w:val="0"/>
          <w14:ligatures w14:val="none"/>
        </w:rPr>
        <w:t>天快亮的時候</w:t>
      </w:r>
      <w:r w:rsidRPr="00385501">
        <w:rPr>
          <w:rFonts w:ascii="Times New Roman" w:eastAsia="Times New Roman" w:hAnsi="Times New Roman" w:cs="Times New Roman"/>
          <w:kern w:val="0"/>
          <w14:ligatures w14:val="none"/>
        </w:rPr>
        <w:t>……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」</w:t>
      </w:r>
    </w:p>
    <w:p w14:paraId="76103ED4" w14:textId="7D649ACD" w:rsidR="00385501" w:rsidRPr="00385501" w:rsidRDefault="00385501" w:rsidP="0038550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85501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《馬可福音》</w:t>
      </w:r>
      <w:r w:rsidRPr="003855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16:2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「七日的第一日</w:t>
      </w:r>
      <w:r w:rsidRPr="00385501">
        <w:rPr>
          <w:rFonts w:ascii="PingFang TC" w:eastAsia="PingFang TC" w:hAnsi="PingFang TC" w:cs="PingFang TC"/>
          <w:b/>
          <w:bCs/>
          <w:kern w:val="0"/>
          <w14:ligatures w14:val="none"/>
        </w:rPr>
        <w:t>清晨，太陽已經出來的時候</w:t>
      </w:r>
      <w:r w:rsidRPr="00385501">
        <w:rPr>
          <w:rFonts w:ascii="Times New Roman" w:eastAsia="Times New Roman" w:hAnsi="Times New Roman" w:cs="Times New Roman"/>
          <w:kern w:val="0"/>
          <w14:ligatures w14:val="none"/>
        </w:rPr>
        <w:t>……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」</w:t>
      </w:r>
    </w:p>
    <w:p w14:paraId="2ED9EF62" w14:textId="294E016B" w:rsidR="00385501" w:rsidRPr="00385501" w:rsidRDefault="00385501" w:rsidP="0038550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85501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《路加福音》</w:t>
      </w:r>
      <w:r w:rsidRPr="003855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24:1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「七日的第一日</w:t>
      </w:r>
      <w:r w:rsidRPr="00385501">
        <w:rPr>
          <w:rFonts w:ascii="PingFang TC" w:eastAsia="PingFang TC" w:hAnsi="PingFang TC" w:cs="PingFang TC"/>
          <w:b/>
          <w:bCs/>
          <w:kern w:val="0"/>
          <w14:ligatures w14:val="none"/>
        </w:rPr>
        <w:t>黎明的時候</w:t>
      </w:r>
      <w:r w:rsidRPr="00385501">
        <w:rPr>
          <w:rFonts w:ascii="Times New Roman" w:eastAsia="Times New Roman" w:hAnsi="Times New Roman" w:cs="Times New Roman"/>
          <w:kern w:val="0"/>
          <w14:ligatures w14:val="none"/>
        </w:rPr>
        <w:t>……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」</w:t>
      </w:r>
    </w:p>
    <w:p w14:paraId="4DC4A108" w14:textId="24AC1B11" w:rsidR="00385501" w:rsidRPr="00385501" w:rsidRDefault="00385501" w:rsidP="003855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但是約翰卻這樣說：「</w:t>
      </w:r>
      <w:r>
        <w:rPr>
          <w:rFonts w:ascii="Arial" w:hAnsi="Arial" w:cs="Arial"/>
          <w:color w:val="0A0A0A"/>
          <w:sz w:val="25"/>
          <w:szCs w:val="25"/>
        </w:rPr>
        <w:t>星期日清晨，</w:t>
      </w:r>
      <w:r w:rsidRPr="00385501">
        <w:rPr>
          <w:rFonts w:ascii="Arial" w:hAnsi="Arial" w:cs="Arial"/>
          <w:b/>
          <w:bCs/>
          <w:color w:val="0A0A0A"/>
          <w:sz w:val="25"/>
          <w:szCs w:val="25"/>
        </w:rPr>
        <w:t>天還沒有亮，</w:t>
      </w:r>
      <w:r>
        <w:rPr>
          <w:rFonts w:ascii="Arial" w:hAnsi="Arial" w:cs="Arial"/>
          <w:color w:val="0A0A0A"/>
          <w:sz w:val="25"/>
          <w:szCs w:val="25"/>
        </w:rPr>
        <w:t>抹大拉的馬利亞往墳墓去</w:t>
      </w: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。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」</w:t>
      </w: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馬利亞是在天還黑的時候來到墳墓。仍然是一片漆黑，非常黑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471AEEA8" w14:textId="26E908C7" w:rsidR="00385501" w:rsidRPr="00385501" w:rsidRDefault="00385501" w:rsidP="003855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在約翰福音中，「黑暗」象徵一切與上帝大能作為相反的事物。「黑暗」是一個象徵，它代表一切與上帝、與上帝的統治、與上帝國度為敵的事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在約翰福音裡，黑暗就是死亡、墳墓，就是黑暗本身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這就是死亡的境界</w:t>
      </w:r>
      <w:r>
        <w:rPr>
          <w:rFonts w:ascii="PingFang TC" w:eastAsia="PingFang TC" w:hAnsi="PingFang TC" w:cs="PingFang TC" w:hint="eastAsia"/>
          <w:kern w:val="0"/>
          <w14:ligatures w14:val="none"/>
        </w:rPr>
        <w:t>和感覺</w:t>
      </w: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。</w:t>
      </w:r>
    </w:p>
    <w:p w14:paraId="658F1F3E" w14:textId="2623D10C" w:rsidR="00385501" w:rsidRPr="00385501" w:rsidRDefault="00385501" w:rsidP="003855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lastRenderedPageBreak/>
        <w:t>那種感覺，不只是「忐忑不安」可以形容的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當醫生做出診斷時，你會一再告訴自己：這一切一定只是夢，不可能發生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3EAE6D0F" w14:textId="0C8FDF4D" w:rsidR="00385501" w:rsidRPr="00385501" w:rsidRDefault="00385501" w:rsidP="003855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那是一種黑暗</w:t>
      </w:r>
      <w:r w:rsidRPr="00385501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明天就要來了，但你今天已經用盡所有力氣，才撐得下去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449AA2A1" w14:textId="01D28A9C" w:rsidR="00385501" w:rsidRPr="00385501" w:rsidRDefault="00385501" w:rsidP="003855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那是一種黑暗</w:t>
      </w:r>
      <w:r w:rsidRPr="00385501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當你的孩子或孫子向你傾訴，在學校或職場被欺負，你卻找不到任何可以安慰他的話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7B5DCD95" w14:textId="051C27C4" w:rsidR="00385501" w:rsidRPr="00385501" w:rsidRDefault="00385501" w:rsidP="003855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那是一種黑暗</w:t>
      </w:r>
      <w:r w:rsidRPr="00385501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當你所愛的人，在你眼前慢慢消逝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2FC11505" w14:textId="77777777" w:rsidR="00385501" w:rsidRDefault="00385501" w:rsidP="003855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那種黑暗，就像走向墓地的那條路一樣。沒有人能逃避，因為死亡是如此絕對，影響如此深遠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422D0CAB" w14:textId="5D981DEE" w:rsidR="00385501" w:rsidRPr="00385501" w:rsidRDefault="00385501" w:rsidP="003855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天，仍然是黑的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67CBDEB8" w14:textId="020EF2A0" w:rsidR="00385501" w:rsidRDefault="00385501" w:rsidP="00385501">
      <w:pPr>
        <w:spacing w:before="100" w:beforeAutospacing="1" w:after="100" w:afterAutospacing="1" w:line="240" w:lineRule="auto"/>
        <w:rPr>
          <w:rFonts w:ascii="PingFang TC" w:eastAsia="PingFang TC" w:hAnsi="PingFang TC" w:cs="PingFang TC"/>
          <w:kern w:val="0"/>
          <w14:ligatures w14:val="none"/>
        </w:rPr>
      </w:pPr>
      <w:r>
        <w:rPr>
          <w:rFonts w:ascii="Apple Color Emoji" w:hAnsi="Apple Color Emoji" w:cs="Apple Color Emoji"/>
        </w:rPr>
        <w:t>🌑</w:t>
      </w:r>
      <w:r>
        <w:rPr>
          <w:rFonts w:ascii="Apple Color Emoji" w:hAnsi="Apple Color Emoji" w:cs="Apple Color Emoji" w:hint="eastAsia"/>
        </w:rPr>
        <w:t xml:space="preserve"> </w:t>
      </w:r>
      <w:r>
        <w:t>二、真實的眼淚：你為什麼哭</w:t>
      </w:r>
      <w:r>
        <w:rPr>
          <w:rFonts w:ascii="PingFang TC" w:eastAsia="PingFang TC" w:hAnsi="PingFang TC" w:cs="PingFang TC" w:hint="eastAsia"/>
        </w:rPr>
        <w:t>？</w:t>
      </w:r>
    </w:p>
    <w:p w14:paraId="1BBF6373" w14:textId="71E48B96" w:rsidR="00385501" w:rsidRPr="00385501" w:rsidRDefault="00385501" w:rsidP="003855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馬利亞是一個人去的。在約翰福音中，她也是一個人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沒有提到雅各的母親馬利亞，也沒有提到其他婦女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沒有用複數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她一個人，在黑暗中。她一個人站在墳墓外哭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她沒有又怕又喜，她沒有困惑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，</w:t>
      </w: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她只是</w:t>
      </w:r>
      <w:r w:rsidRPr="00385501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在哭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620A68EF" w14:textId="2333F842" w:rsidR="00385501" w:rsidRPr="00385501" w:rsidRDefault="00385501" w:rsidP="003855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約翰福音四次提到她在哭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馬利亞站著哭。她一邊哭，一邊彎下身子往墳墓裡看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天使問她：「你為什麼哭？」復活的耶穌也問她：「你為什麼哭？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」</w:t>
      </w:r>
    </w:p>
    <w:p w14:paraId="7B3F3929" w14:textId="0CE619F0" w:rsidR="00385501" w:rsidRPr="00385501" w:rsidRDefault="00385501" w:rsidP="003855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哭。哭。哭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不是幾滴眼淚。她是在痛哭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383B28AE" w14:textId="1DD724D3" w:rsidR="00385501" w:rsidRPr="00385501" w:rsidRDefault="00385501" w:rsidP="003855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我的哥哥在</w:t>
      </w:r>
      <w:r w:rsidRPr="00385501">
        <w:rPr>
          <w:rFonts w:ascii="Times New Roman" w:eastAsia="Times New Roman" w:hAnsi="Times New Roman" w:cs="Times New Roman"/>
          <w:kern w:val="0"/>
          <w14:ligatures w14:val="none"/>
        </w:rPr>
        <w:t>35</w:t>
      </w: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歲時因癌症過世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我到現在，偶爾還能</w:t>
      </w:r>
      <w:r>
        <w:rPr>
          <w:rFonts w:ascii="PingFang TC" w:eastAsia="PingFang TC" w:hAnsi="PingFang TC" w:cs="PingFang TC" w:hint="eastAsia"/>
          <w:kern w:val="0"/>
          <w14:ligatures w14:val="none"/>
        </w:rPr>
        <w:t>看</w:t>
      </w: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見母親</w:t>
      </w:r>
      <w:r>
        <w:rPr>
          <w:rFonts w:ascii="PingFang TC" w:eastAsia="PingFang TC" w:hAnsi="PingFang TC" w:cs="PingFang TC" w:hint="eastAsia"/>
          <w:kern w:val="0"/>
          <w14:ligatures w14:val="none"/>
        </w:rPr>
        <w:t>流淚</w:t>
      </w: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。那時候，在客廳裡，常常就聽見她在房間裡哭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半夜醒來，我的房間就在他們隔壁，也會聽見她的哭聲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那聲音，好像昨天才發生一樣，到現在仍然非常清楚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6A0DA8E2" w14:textId="6EC4699D" w:rsidR="00385501" w:rsidRPr="00385501" w:rsidRDefault="00385501" w:rsidP="003855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人類的殘暴奪走了耶穌的生命。祂走了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一切都走了。一切都結束了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51C96259" w14:textId="1D502754" w:rsidR="00385501" w:rsidRPr="00385501" w:rsidRDefault="00385501" w:rsidP="003855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lastRenderedPageBreak/>
        <w:t>馬利亞的哭，不只是為她自己，也是為所有人</w:t>
      </w:r>
      <w:r w:rsidRPr="00385501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為每一個曾經孤單一人，被死亡與黑暗包圍，在彷彿上帝完全缺席的情況下哀號的人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這時候，耶穌問：「你為什麼哭？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」</w:t>
      </w:r>
    </w:p>
    <w:p w14:paraId="35CECF91" w14:textId="644BD88C" w:rsidR="00385501" w:rsidRPr="00385501" w:rsidRDefault="00385501" w:rsidP="003855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對這句話，有人會很表面地理解：好像耶穌只是拍拍她的背說：「好了好了，馬利亞。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」</w:t>
      </w:r>
    </w:p>
    <w:p w14:paraId="59FDC258" w14:textId="4CBF5DC8" w:rsidR="00385501" w:rsidRPr="00385501" w:rsidRDefault="00385501" w:rsidP="003855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也有人會輕率地理解成：耶穌好像有點無奈地說：「馬利亞，是我，我在這裡。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」</w:t>
      </w:r>
    </w:p>
    <w:p w14:paraId="27FA91AA" w14:textId="0CC2B7A3" w:rsidR="00385501" w:rsidRPr="00385501" w:rsidRDefault="00385501" w:rsidP="003855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但更深、更敬虔、更有力量的理解是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：</w:t>
      </w: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在復活節的清晨，復活的耶穌說的第一句話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，</w:t>
      </w: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是</w:t>
      </w:r>
      <w:r w:rsidRPr="00385501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關心她的眼淚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祂承認她的眼淚。祂聽見她的眼淚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她的眼淚，也是我們的眼淚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1B6E58EF" w14:textId="27246157" w:rsidR="00385501" w:rsidRDefault="00385501" w:rsidP="00385501">
      <w:pPr>
        <w:spacing w:before="100" w:beforeAutospacing="1" w:after="100" w:afterAutospacing="1" w:line="240" w:lineRule="auto"/>
        <w:rPr>
          <w:rFonts w:ascii="PingFang TC" w:eastAsia="PingFang TC" w:hAnsi="PingFang TC" w:cs="PingFang TC"/>
          <w:kern w:val="0"/>
          <w14:ligatures w14:val="none"/>
        </w:rPr>
      </w:pPr>
      <w:r>
        <w:rPr>
          <w:rFonts w:ascii="Apple Color Emoji" w:hAnsi="Apple Color Emoji" w:cs="Apple Color Emoji"/>
        </w:rPr>
        <w:t>🌑</w:t>
      </w:r>
      <w:r>
        <w:rPr>
          <w:rFonts w:ascii="Apple Color Emoji" w:hAnsi="Apple Color Emoji" w:cs="Apple Color Emoji" w:hint="eastAsia"/>
        </w:rPr>
        <w:t xml:space="preserve"> </w:t>
      </w:r>
      <w:r>
        <w:t>三、被呼喚的名字：從看不見到認出</w:t>
      </w:r>
      <w:r>
        <w:rPr>
          <w:rFonts w:ascii="PingFang TC" w:eastAsia="PingFang TC" w:hAnsi="PingFang TC" w:cs="PingFang TC" w:hint="eastAsia"/>
        </w:rPr>
        <w:t>主</w:t>
      </w:r>
    </w:p>
    <w:p w14:paraId="40395387" w14:textId="127E8984" w:rsidR="00385501" w:rsidRPr="00385501" w:rsidRDefault="00385501" w:rsidP="003855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直到那一刻，她的名字才被說出來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耶穌呼喚她的名字。在所有的眼淚之中，在黑暗與死亡刺痛人心的現實之中</w:t>
      </w:r>
      <w:r w:rsidRPr="00385501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復活的應許，是伴隨著她的名字而來的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0CF54D72" w14:textId="5C6C4566" w:rsidR="00385501" w:rsidRPr="00385501" w:rsidRDefault="00385501" w:rsidP="003855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在馬利亞去分享復活的消息之前，在她說「我已經看見主了」之前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，</w:t>
      </w: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基督先呼喚她的名字，宣告祂復活的同在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377E62B2" w14:textId="32B82075" w:rsidR="00385501" w:rsidRPr="00385501" w:rsidRDefault="00385501" w:rsidP="003855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沒有天使的大聲宣告，沒有號角，沒有地震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只有</w:t>
      </w:r>
      <w:r w:rsidRPr="00385501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她的名字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在絕望、死亡、罪、被遺棄、無助與審判之中，救主呼喚了她的名字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上帝知道她的名字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536258A4" w14:textId="57795874" w:rsidR="00385501" w:rsidRPr="00385501" w:rsidRDefault="00385501" w:rsidP="003855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從那一刻開始，這個信息要一直被宣告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：</w:t>
      </w: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基督復活了！祂真的復活了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！</w:t>
      </w:r>
    </w:p>
    <w:p w14:paraId="5B3FEF38" w14:textId="3144F696" w:rsidR="00385501" w:rsidRPr="00385501" w:rsidRDefault="00385501" w:rsidP="0038550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這段聖經，其實是在講一種狀況：人已經活在復活節，心卻還停在受難日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這不就是我們的故事嗎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？</w:t>
      </w: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外表看起來，我們知道主已經復活；但內心深處，卻仍然悲傷、失落、沒有方向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173AF91C" w14:textId="104D8259" w:rsidR="00385501" w:rsidRPr="00385501" w:rsidRDefault="00385501" w:rsidP="003855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天使問她，耶穌也問她：「婦人，你為什麼哭？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」</w:t>
      </w: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啥事啼哭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？</w:t>
      </w: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馬利亞的回答很簡單，也很直接：「因為人把我的主移走了，我不知道祂放在哪裡。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」</w:t>
      </w:r>
    </w:p>
    <w:p w14:paraId="036F52D0" w14:textId="1B4FB4CD" w:rsidR="00385501" w:rsidRPr="00385501" w:rsidRDefault="00385501" w:rsidP="003855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她在哭，不只是因為耶穌死了，而是</w:t>
      </w:r>
      <w:r w:rsidRPr="00385501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連耶穌的身體也不見了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她連一個可以哀悼、可以記念的地方都沒有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她的信仰、她的依靠、她所愛的主，好像完全消失了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0DF86293" w14:textId="7838C9DD" w:rsidR="00385501" w:rsidRPr="00385501" w:rsidRDefault="00385501" w:rsidP="003855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lastRenderedPageBreak/>
        <w:t>馬利亞來到墓地，是要找一位已經死去的耶穌。一位安靜躺在墳墓裡、沒有反應的主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這樣的耶穌，是她熟悉的、能理解的，甚至某種程度，是她可以掌握的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45116648" w14:textId="20B73BE4" w:rsidR="00385501" w:rsidRPr="00385501" w:rsidRDefault="00385501" w:rsidP="003855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我們有時候也是這樣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我們比較習慣一位「不改變、不挑戰、不要求」的上帝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。</w:t>
      </w:r>
      <w:r>
        <w:rPr>
          <w:rFonts w:ascii="PingFang TC" w:eastAsia="PingFang TC" w:hAnsi="PingFang TC" w:cs="PingFang TC" w:hint="eastAsia"/>
          <w:kern w:val="0"/>
          <w14:ligatures w14:val="none"/>
        </w:rPr>
        <w:t>是</w:t>
      </w:r>
      <w:r w:rsidRPr="00A00E8C">
        <w:rPr>
          <w:rFonts w:ascii="PingFang TC" w:eastAsia="PingFang TC" w:hAnsi="PingFang TC" w:cs="PingFang TC" w:hint="eastAsia"/>
          <w:kern w:val="0"/>
          <w14:ligatures w14:val="none"/>
        </w:rPr>
        <w:t>一個</w:t>
      </w:r>
      <w:r>
        <w:rPr>
          <w:rFonts w:ascii="PingFang TC" w:eastAsia="PingFang TC" w:hAnsi="PingFang TC" w:cs="PingFang TC" w:hint="eastAsia"/>
          <w:kern w:val="0"/>
          <w14:ligatures w14:val="none"/>
        </w:rPr>
        <w:t>能</w:t>
      </w:r>
      <w:r w:rsidRPr="00A00E8C">
        <w:rPr>
          <w:rFonts w:ascii="PingFang TC" w:eastAsia="PingFang TC" w:hAnsi="PingFang TC" w:cs="PingFang TC" w:hint="eastAsia"/>
          <w:kern w:val="0"/>
          <w14:ligatures w14:val="none"/>
        </w:rPr>
        <w:t>理解、甚至</w:t>
      </w:r>
      <w:r>
        <w:rPr>
          <w:rFonts w:ascii="PingFang TC" w:eastAsia="PingFang TC" w:hAnsi="PingFang TC" w:cs="PingFang TC" w:hint="eastAsia"/>
          <w:kern w:val="0"/>
          <w14:ligatures w14:val="none"/>
        </w:rPr>
        <w:t>能掌握和</w:t>
      </w:r>
      <w:r w:rsidRPr="00A00E8C">
        <w:rPr>
          <w:rFonts w:ascii="PingFang TC" w:eastAsia="PingFang TC" w:hAnsi="PingFang TC" w:cs="PingFang TC" w:hint="eastAsia"/>
          <w:kern w:val="0"/>
          <w14:ligatures w14:val="none"/>
        </w:rPr>
        <w:t>控制的上帝</w:t>
      </w:r>
      <w:r w:rsidRPr="00A00E8C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但是，復活節打破了這一切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馬利亞來找一個死人，卻遇見一位活生生的主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78A7CE1C" w14:textId="4C2659E6" w:rsidR="00385501" w:rsidRPr="00385501" w:rsidRDefault="00385501" w:rsidP="003855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問題是</w:t>
      </w:r>
      <w:r w:rsidRPr="00385501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她認不出來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聖經說，她看見耶穌，卻不知道祂是誰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為什麼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？</w:t>
      </w: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也許是眼淚讓她看不清楚，也可能是</w:t>
      </w:r>
      <w:r w:rsidRPr="00385501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她根本沒有預備好，看見一位活著的耶穌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有時候，我們不是看不見，而是不敢相信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4DCE25EF" w14:textId="15DBF8B5" w:rsidR="00385501" w:rsidRPr="00385501" w:rsidRDefault="00385501" w:rsidP="003855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死去的耶穌，我們可以接受；復活的耶穌，反而讓我們覺得陌生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因為復活代表改變、代表未知，代表我們不能再照舊路走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7A2A1BDA" w14:textId="185197E4" w:rsidR="00385501" w:rsidRPr="00385501" w:rsidRDefault="00385501" w:rsidP="003855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馬利亞甚至把祂當作看園的人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這其實很有意思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上帝有時候就是這樣出現</w:t>
      </w:r>
      <w:r w:rsidRPr="00385501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很普通，很不起眼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我們可能錯過祂，只是因為祂看起來太平凡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6657244F" w14:textId="5CB57500" w:rsidR="00385501" w:rsidRPr="00385501" w:rsidRDefault="00385501" w:rsidP="003855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 w:hint="eastAsia"/>
          <w:kern w:val="0"/>
          <w14:ligatures w14:val="none"/>
        </w:rPr>
      </w:pP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耶穌問她：「你在找誰？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」</w:t>
      </w: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這句話，其實也是在問我們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我們在找的是怎樣的耶穌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？</w:t>
      </w:r>
      <w:r w:rsidRPr="00A00E8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00E8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00E8C">
        <w:rPr>
          <w:rFonts w:ascii="PingFang TC" w:eastAsia="PingFang TC" w:hAnsi="PingFang TC" w:cs="PingFang TC" w:hint="eastAsia"/>
          <w:kern w:val="0"/>
          <w14:ligatures w14:val="none"/>
        </w:rPr>
        <w:t>是一位停佇過去的主？還是一位今仔日猶原活著、繼續做工的主</w:t>
      </w:r>
      <w:r w:rsidRPr="00A00E8C">
        <w:rPr>
          <w:rFonts w:ascii="PingFang TC" w:eastAsia="PingFang TC" w:hAnsi="PingFang TC" w:cs="PingFang TC"/>
          <w:kern w:val="0"/>
          <w14:ligatures w14:val="none"/>
        </w:rPr>
        <w:t>？</w:t>
      </w:r>
    </w:p>
    <w:p w14:paraId="0606F720" w14:textId="3E370BB0" w:rsidR="00385501" w:rsidRDefault="00385501" w:rsidP="00385501">
      <w:pPr>
        <w:spacing w:before="100" w:beforeAutospacing="1" w:after="100" w:afterAutospacing="1" w:line="240" w:lineRule="auto"/>
        <w:rPr>
          <w:rFonts w:ascii="PingFang TC" w:eastAsia="PingFang TC" w:hAnsi="PingFang TC" w:cs="PingFang TC"/>
          <w:kern w:val="0"/>
          <w14:ligatures w14:val="none"/>
        </w:rPr>
      </w:pPr>
      <w:r>
        <w:rPr>
          <w:rFonts w:ascii="Apple Color Emoji" w:hAnsi="Apple Color Emoji" w:cs="Apple Color Emoji"/>
        </w:rPr>
        <w:t>🌑</w:t>
      </w:r>
      <w:r>
        <w:rPr>
          <w:rFonts w:ascii="Apple Color Emoji" w:hAnsi="Apple Color Emoji" w:cs="Apple Color Emoji" w:hint="eastAsia"/>
        </w:rPr>
        <w:t xml:space="preserve"> </w:t>
      </w:r>
      <w:r>
        <w:t>四、復活的呼召：離開黑暗，活出盼</w:t>
      </w:r>
      <w:r>
        <w:rPr>
          <w:rFonts w:ascii="PingFang TC" w:eastAsia="PingFang TC" w:hAnsi="PingFang TC" w:cs="PingFang TC" w:hint="eastAsia"/>
        </w:rPr>
        <w:t>望</w:t>
      </w:r>
    </w:p>
    <w:p w14:paraId="59669903" w14:textId="099A7854" w:rsidR="00385501" w:rsidRDefault="00385501" w:rsidP="00385501">
      <w:pPr>
        <w:spacing w:before="100" w:beforeAutospacing="1" w:after="100" w:afterAutospacing="1" w:line="240" w:lineRule="auto"/>
        <w:rPr>
          <w:rFonts w:ascii="PingFang TC" w:eastAsia="PingFang TC" w:hAnsi="PingFang TC" w:cs="PingFang TC"/>
          <w:kern w:val="0"/>
          <w14:ligatures w14:val="none"/>
        </w:rPr>
      </w:pP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馬利亞的問題，不只是失去耶穌，而是她整個人生的方向都不見了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當耶穌死的時候，她心裡有一部分，也跟著死去了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所以她哭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但是，故事在這裡轉變了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耶穌叫她的名字：「馬利亞！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」</w:t>
      </w: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只是一聲呼喚，她就認出來了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不是因為看見，而是因為被認出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38D179F9" w14:textId="572FA1FF" w:rsidR="00385501" w:rsidRPr="00385501" w:rsidRDefault="00385501" w:rsidP="003855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復活的主認得她，也親自叫她的名字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今天，主也這樣叫我們的名字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在我們失落、混亂，甚至認不出祂的時候，祂仍然認得我們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213FE0AD" w14:textId="149B7FEE" w:rsidR="00385501" w:rsidRPr="00385501" w:rsidRDefault="00385501" w:rsidP="003855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耶穌對她說：「不要拉住我。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」</w:t>
      </w: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這句話不是冷淡，而是說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：</w:t>
      </w: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不要把我留在你熟悉的過去裡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不要試圖抓住一個舊的耶穌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。</w:t>
      </w:r>
      <w:r>
        <w:rPr>
          <w:rFonts w:ascii="PingFang TC" w:eastAsia="PingFang TC" w:hAnsi="PingFang TC" w:cs="PingFang TC" w:hint="eastAsia"/>
          <w:kern w:val="0"/>
          <w14:ligatures w14:val="none"/>
        </w:rPr>
        <w:t>不要</w:t>
      </w:r>
      <w:r w:rsidRPr="00A00E8C">
        <w:rPr>
          <w:rFonts w:ascii="PingFang TC" w:eastAsia="PingFang TC" w:hAnsi="PingFang TC" w:cs="PingFang TC" w:hint="eastAsia"/>
          <w:kern w:val="0"/>
          <w14:ligatures w14:val="none"/>
        </w:rPr>
        <w:t>我關佇墓裡，或是關</w:t>
      </w:r>
      <w:r>
        <w:rPr>
          <w:rFonts w:ascii="PingFang TC" w:eastAsia="PingFang TC" w:hAnsi="PingFang TC" w:cs="PingFang TC" w:hint="eastAsia"/>
          <w:kern w:val="0"/>
          <w14:ligatures w14:val="none"/>
        </w:rPr>
        <w:t>在</w:t>
      </w:r>
      <w:r w:rsidRPr="00A00E8C">
        <w:rPr>
          <w:rFonts w:ascii="PingFang TC" w:eastAsia="PingFang TC" w:hAnsi="PingFang TC" w:cs="PingFang TC" w:hint="eastAsia"/>
          <w:kern w:val="0"/>
          <w14:ligatures w14:val="none"/>
        </w:rPr>
        <w:t>你自己的理解裡</w:t>
      </w:r>
      <w:r w:rsidRPr="00A00E8C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因為</w:t>
      </w:r>
      <w:r w:rsidRPr="00385501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A00E8C">
        <w:rPr>
          <w:rFonts w:ascii="PingFang TC" w:eastAsia="PingFang TC" w:hAnsi="PingFang TC" w:cs="PingFang TC" w:hint="eastAsia"/>
          <w:kern w:val="0"/>
          <w14:ligatures w14:val="none"/>
        </w:rPr>
        <w:t>我</w:t>
      </w:r>
      <w:r>
        <w:rPr>
          <w:rFonts w:ascii="PingFang TC" w:eastAsia="PingFang TC" w:hAnsi="PingFang TC" w:cs="PingFang TC" w:hint="eastAsia"/>
          <w:kern w:val="0"/>
          <w14:ligatures w14:val="none"/>
        </w:rPr>
        <w:t>要</w:t>
      </w:r>
      <w:r w:rsidRPr="00A00E8C">
        <w:rPr>
          <w:rFonts w:ascii="PingFang TC" w:eastAsia="PingFang TC" w:hAnsi="PingFang TC" w:cs="PingFang TC" w:hint="eastAsia"/>
          <w:kern w:val="0"/>
          <w14:ligatures w14:val="none"/>
        </w:rPr>
        <w:t>繼續行</w:t>
      </w:r>
      <w:r>
        <w:rPr>
          <w:rFonts w:ascii="PingFang TC" w:eastAsia="PingFang TC" w:hAnsi="PingFang TC" w:cs="PingFang TC" w:hint="eastAsia"/>
          <w:kern w:val="0"/>
          <w14:ligatures w14:val="none"/>
        </w:rPr>
        <w:t>事，</w:t>
      </w: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我正在做新的事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1881F527" w14:textId="123D07D5" w:rsidR="00385501" w:rsidRPr="00385501" w:rsidRDefault="00385501" w:rsidP="003855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lastRenderedPageBreak/>
        <w:t>復活的主，是自由的主。祂不受死亡限制，也不受我們的觀念限制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祂今天仍然在工作：醫治、安慰、恢復、更新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279A7A85" w14:textId="03B0ADBC" w:rsidR="00385501" w:rsidRPr="00A00E8C" w:rsidRDefault="00385501" w:rsidP="003855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所以，「啥事啼哭？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」</w:t>
      </w:r>
      <w:r w:rsidRPr="00A00E8C">
        <w:rPr>
          <w:rFonts w:ascii="PingFang TC" w:eastAsia="PingFang TC" w:hAnsi="PingFang TC" w:cs="PingFang TC" w:hint="eastAsia"/>
          <w:kern w:val="0"/>
          <w14:ligatures w14:val="none"/>
        </w:rPr>
        <w:t>馬利亞的眼淚，不只是為過去，也是為未來</w:t>
      </w:r>
      <w:r w:rsidRPr="00A00E8C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144D93B0" w14:textId="5BA40427" w:rsidR="00385501" w:rsidRPr="00A00E8C" w:rsidRDefault="00385501" w:rsidP="003855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PingFang TC" w:eastAsia="PingFang TC" w:hAnsi="PingFang TC" w:cs="PingFang TC" w:hint="eastAsia"/>
          <w:kern w:val="0"/>
          <w14:ligatures w14:val="none"/>
        </w:rPr>
        <w:t>因為</w:t>
      </w: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復活帶來新的開始，但新的開始，也常讓人不安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。</w:t>
      </w:r>
      <w:r>
        <w:rPr>
          <w:rFonts w:ascii="PingFang TC" w:eastAsia="PingFang TC" w:hAnsi="PingFang TC" w:cs="PingFang TC" w:hint="eastAsia"/>
          <w:kern w:val="0"/>
          <w14:ligatures w14:val="none"/>
        </w:rPr>
        <w:t>舊的，</w:t>
      </w:r>
      <w:r w:rsidRPr="00A00E8C">
        <w:rPr>
          <w:rFonts w:ascii="PingFang TC" w:eastAsia="PingFang TC" w:hAnsi="PingFang TC" w:cs="PingFang TC" w:hint="eastAsia"/>
          <w:kern w:val="0"/>
          <w14:ligatures w14:val="none"/>
        </w:rPr>
        <w:t>雖然</w:t>
      </w:r>
      <w:r>
        <w:rPr>
          <w:rFonts w:ascii="PingFang TC" w:eastAsia="PingFang TC" w:hAnsi="PingFang TC" w:cs="PingFang TC" w:hint="eastAsia"/>
          <w:kern w:val="0"/>
          <w14:ligatures w14:val="none"/>
        </w:rPr>
        <w:t>使我們</w:t>
      </w:r>
      <w:r w:rsidRPr="00A00E8C">
        <w:rPr>
          <w:rFonts w:ascii="PingFang TC" w:eastAsia="PingFang TC" w:hAnsi="PingFang TC" w:cs="PingFang TC" w:hint="eastAsia"/>
          <w:kern w:val="0"/>
          <w14:ligatures w14:val="none"/>
        </w:rPr>
        <w:t>痛苦</w:t>
      </w:r>
      <w:r>
        <w:rPr>
          <w:rFonts w:ascii="PingFang TC" w:eastAsia="PingFang TC" w:hAnsi="PingFang TC" w:cs="PingFang TC" w:hint="eastAsia"/>
          <w:kern w:val="0"/>
          <w14:ligatures w14:val="none"/>
        </w:rPr>
        <w:t>，但是熟識的。</w:t>
      </w:r>
      <w:r w:rsidRPr="00A00E8C">
        <w:rPr>
          <w:rFonts w:ascii="PingFang TC" w:eastAsia="PingFang TC" w:hAnsi="PingFang TC" w:cs="PingFang TC" w:hint="eastAsia"/>
          <w:kern w:val="0"/>
          <w14:ligatures w14:val="none"/>
        </w:rPr>
        <w:t>新的雖然有盼望，卻</w:t>
      </w:r>
      <w:r>
        <w:rPr>
          <w:rFonts w:ascii="PingFang TC" w:eastAsia="PingFang TC" w:hAnsi="PingFang TC" w:cs="PingFang TC" w:hint="eastAsia"/>
          <w:kern w:val="0"/>
          <w14:ligatures w14:val="none"/>
        </w:rPr>
        <w:t>是</w:t>
      </w:r>
      <w:r w:rsidRPr="00A00E8C">
        <w:rPr>
          <w:rFonts w:ascii="PingFang TC" w:eastAsia="PingFang TC" w:hAnsi="PingFang TC" w:cs="PingFang TC" w:hint="eastAsia"/>
          <w:kern w:val="0"/>
          <w14:ligatures w14:val="none"/>
        </w:rPr>
        <w:t>未知</w:t>
      </w:r>
      <w:r w:rsidRPr="00A00E8C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25A7D2AD" w14:textId="2673EB2F" w:rsidR="00385501" w:rsidRPr="00385501" w:rsidRDefault="00385501" w:rsidP="003855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然而，好消息是：上帝正在做新的事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。</w:t>
      </w:r>
      <w:r w:rsidRPr="00A00E8C">
        <w:rPr>
          <w:rFonts w:ascii="PingFang TC" w:eastAsia="PingFang TC" w:hAnsi="PingFang TC" w:cs="PingFang TC" w:hint="eastAsia"/>
          <w:kern w:val="0"/>
          <w14:ligatures w14:val="none"/>
        </w:rPr>
        <w:t>當破碎的家庭得著修復</w:t>
      </w:r>
      <w:r>
        <w:rPr>
          <w:rFonts w:ascii="PingFang TC" w:eastAsia="PingFang TC" w:hAnsi="PingFang TC" w:cs="PingFang TC" w:hint="eastAsia"/>
          <w:kern w:val="0"/>
          <w14:ligatures w14:val="none"/>
        </w:rPr>
        <w:t>；</w:t>
      </w:r>
      <w:r w:rsidRPr="00A00E8C">
        <w:rPr>
          <w:rFonts w:ascii="PingFang TC" w:eastAsia="PingFang TC" w:hAnsi="PingFang TC" w:cs="PingFang TC" w:hint="eastAsia"/>
          <w:kern w:val="0"/>
          <w14:ligatures w14:val="none"/>
        </w:rPr>
        <w:t>當關起來的門，出現新的路</w:t>
      </w:r>
      <w:r>
        <w:rPr>
          <w:rFonts w:ascii="PingFang TC" w:eastAsia="PingFang TC" w:hAnsi="PingFang TC" w:cs="PingFang TC" w:hint="eastAsia"/>
          <w:kern w:val="0"/>
          <w14:ligatures w14:val="none"/>
        </w:rPr>
        <w:t>；</w:t>
      </w:r>
      <w:r w:rsidRPr="00A00E8C">
        <w:rPr>
          <w:rFonts w:ascii="PingFang TC" w:eastAsia="PingFang TC" w:hAnsi="PingFang TC" w:cs="PingFang TC" w:hint="eastAsia"/>
          <w:kern w:val="0"/>
          <w14:ligatures w14:val="none"/>
        </w:rPr>
        <w:t>當人對絕望中醒來，重新開始</w:t>
      </w:r>
      <w:r>
        <w:rPr>
          <w:rFonts w:ascii="PingFang TC" w:eastAsia="PingFang TC" w:hAnsi="PingFang TC" w:cs="PingFang TC" w:hint="eastAsia"/>
          <w:kern w:val="0"/>
          <w14:ligatures w14:val="none"/>
        </w:rPr>
        <w:t>；</w:t>
      </w: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當黑暗中出現光，復活，就正在發生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19CBF59F" w14:textId="00127A5C" w:rsidR="00385501" w:rsidRPr="00385501" w:rsidRDefault="00385501" w:rsidP="003855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馬利亞最後不再哭了。她成為第一個見證復活的人，甚至被稱為「使徒的使徒」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一個原本在墳墓外啼哭的人，如今，變成一個傳揚好消息的人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27504A3F" w14:textId="6EAB9CEE" w:rsidR="00385501" w:rsidRPr="00385501" w:rsidRDefault="00385501" w:rsidP="003855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今天也是一樣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今年，復活節的歡呼聲，好像一個充滿勇氣、不肯放棄的希望之聲，在這個似乎越來越遠離「願你的國降臨，願你的旨意行在地上，如同行在天上」的世界裡，迴盪著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當我們日常生活中的黑暗越來越強烈時，復活節的歡呼聲，反而變得更加響亮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67A7FE31" w14:textId="23B2B3C1" w:rsidR="00385501" w:rsidRPr="00385501" w:rsidRDefault="00385501" w:rsidP="003855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基督復活了！祂真的復活了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！</w:t>
      </w: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當這個世界的權勢與掌控者肆意運作、帶來壓迫與混亂時，</w:t>
      </w:r>
      <w:r w:rsidRPr="0038550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復活節的宣告與回應，也成為我們內心深處的一種呼求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這是靈魂的渴望，是心裡深處的呼喊，是你與永生上帝之間真實的對話與連結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5CDA187D" w14:textId="357900BC" w:rsidR="00385501" w:rsidRPr="00385501" w:rsidRDefault="00385501" w:rsidP="003855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你渴望聽見基督耶穌呼喚你的名字，渴望祂再次問你，提醒你：復活的大能，永遠勝過黑暗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正如《約翰福音》在序言中所宣告的：「光照在黑暗裡，黑暗卻不接受光。」（約翰福音</w:t>
      </w:r>
      <w:r w:rsidRPr="00385501">
        <w:rPr>
          <w:rFonts w:ascii="Times New Roman" w:eastAsia="Times New Roman" w:hAnsi="Times New Roman" w:cs="Times New Roman"/>
          <w:kern w:val="0"/>
          <w14:ligatures w14:val="none"/>
        </w:rPr>
        <w:t xml:space="preserve"> 1:5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）</w:t>
      </w:r>
    </w:p>
    <w:p w14:paraId="490A71BA" w14:textId="602366CB" w:rsidR="00385501" w:rsidRPr="00385501" w:rsidRDefault="00385501" w:rsidP="003855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我們不需要一直活在受難日裡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因為</w:t>
      </w:r>
      <w:r w:rsidRPr="00385501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復活節已經來了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基督復活了！祂真的復活了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！</w:t>
      </w:r>
    </w:p>
    <w:p w14:paraId="30B9D64C" w14:textId="1E0A34FA" w:rsidR="00385501" w:rsidRPr="00385501" w:rsidRDefault="00385501" w:rsidP="003855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復活節的真義是：讓你從頭到腳都能深深感受到</w:t>
      </w:r>
      <w:r w:rsidRPr="00385501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上帝認識你、愛你，祂知道你的名字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26D38B23" w14:textId="5C36D62E" w:rsidR="00385501" w:rsidRPr="00385501" w:rsidRDefault="00385501" w:rsidP="003855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今天，直到永遠！基督復活了！祂真的復活了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！</w:t>
      </w: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復活節真正的意義在於：即使黑暗仍然籠罩大地，我們仍然可以在此時此地，活出復活的盼望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7DA5E3A5" w14:textId="64E25497" w:rsidR="00385501" w:rsidRPr="00385501" w:rsidRDefault="00385501" w:rsidP="003855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lastRenderedPageBreak/>
        <w:t>復活節清晨的深刻意義，是讓我們學會對那奧秘保持敏銳，也願意承認</w:t>
      </w:r>
      <w:r w:rsidRPr="00385501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有些事情，是我們永遠無法完全解釋的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主正在呼喚我們的名字，祂邀請我們離開黑暗，走進光中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30B8719A" w14:textId="512D217B" w:rsidR="00385501" w:rsidRPr="00385501" w:rsidRDefault="00385501" w:rsidP="003855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所以</w:t>
      </w:r>
      <w:r w:rsidRPr="00385501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啥事啼哭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？</w:t>
      </w: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抬起頭來看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主已經活了。</w:t>
      </w:r>
      <w:r w:rsidRPr="0038550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基督已經復活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5501">
        <w:rPr>
          <w:rFonts w:ascii="PingFang TC" w:eastAsia="PingFang TC" w:hAnsi="PingFang TC" w:cs="PingFang TC" w:hint="eastAsia"/>
          <w:kern w:val="0"/>
          <w14:ligatures w14:val="none"/>
        </w:rPr>
        <w:t>哈利路亞</w:t>
      </w:r>
      <w:r w:rsidRPr="00385501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5AEEEE25" w14:textId="77777777" w:rsidR="00385501" w:rsidRDefault="00385501"/>
    <w:sectPr w:rsidR="003855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ingFang TC">
    <w:panose1 w:val="020B0400000000000000"/>
    <w:charset w:val="88"/>
    <w:family w:val="swiss"/>
    <w:pitch w:val="variable"/>
    <w:sig w:usb0="A00002FF" w:usb1="7ACFFDFB" w:usb2="00000017" w:usb3="00000000" w:csb0="001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87058"/>
    <w:multiLevelType w:val="multilevel"/>
    <w:tmpl w:val="70E47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8732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501"/>
    <w:rsid w:val="000748B6"/>
    <w:rsid w:val="00165945"/>
    <w:rsid w:val="00385501"/>
    <w:rsid w:val="00914013"/>
    <w:rsid w:val="00BE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EA15F"/>
  <w15:chartTrackingRefBased/>
  <w15:docId w15:val="{31577994-0A59-1B4A-8566-1B06AC73A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55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5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55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5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55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55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55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55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55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55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855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855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5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55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55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55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55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55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55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5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55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55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5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55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55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55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55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55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550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85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85501"/>
    <w:rPr>
      <w:b/>
      <w:bCs/>
    </w:rPr>
  </w:style>
  <w:style w:type="character" w:customStyle="1" w:styleId="whitespace-normal">
    <w:name w:val="whitespace-normal"/>
    <w:basedOn w:val="DefaultParagraphFont"/>
    <w:rsid w:val="00385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499</Words>
  <Characters>2847</Characters>
  <Application>Microsoft Office Word</Application>
  <DocSecurity>0</DocSecurity>
  <Lines>23</Lines>
  <Paragraphs>6</Paragraphs>
  <ScaleCrop>false</ScaleCrop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 Chen Lo Rohrer</dc:creator>
  <cp:keywords/>
  <dc:description/>
  <cp:lastModifiedBy>Ming Chen Lo Rohrer</cp:lastModifiedBy>
  <cp:revision>1</cp:revision>
  <dcterms:created xsi:type="dcterms:W3CDTF">2026-04-03T15:04:00Z</dcterms:created>
  <dcterms:modified xsi:type="dcterms:W3CDTF">2026-04-03T19:13:00Z</dcterms:modified>
</cp:coreProperties>
</file>