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8973" w14:textId="5C646726" w:rsidR="00851D00" w:rsidRDefault="00851D00" w:rsidP="00851D00">
      <w:pPr>
        <w:pStyle w:val="NormalWeb"/>
        <w:rPr>
          <w:color w:val="000000"/>
        </w:rPr>
      </w:pPr>
      <w:r>
        <w:rPr>
          <w:rStyle w:val="Strong"/>
          <w:rFonts w:eastAsiaTheme="majorEastAsia" w:hint="eastAsia"/>
          <w:color w:val="000000"/>
        </w:rPr>
        <w:t>S</w:t>
      </w:r>
      <w:r>
        <w:rPr>
          <w:rStyle w:val="Strong"/>
          <w:rFonts w:eastAsiaTheme="majorEastAsia" w:hint="eastAsia"/>
          <w:color w:val="000000"/>
        </w:rPr>
        <w:t>e</w:t>
      </w:r>
      <w:r>
        <w:rPr>
          <w:rStyle w:val="Strong"/>
          <w:rFonts w:eastAsiaTheme="majorEastAsia"/>
          <w:color w:val="000000"/>
        </w:rPr>
        <w:t>rmon Title: Beyond Imagination</w:t>
      </w:r>
      <w:r>
        <w:rPr>
          <w:color w:val="000000"/>
        </w:rPr>
        <w:br/>
      </w:r>
      <w:r>
        <w:rPr>
          <w:rStyle w:val="Strong"/>
          <w:rFonts w:eastAsiaTheme="majorEastAsia"/>
          <w:color w:val="000000"/>
        </w:rPr>
        <w:t>Scripture: John 4:5–42</w:t>
      </w:r>
    </w:p>
    <w:p w14:paraId="2A86F4FE" w14:textId="77777777" w:rsidR="00851D00" w:rsidRDefault="00851D00" w:rsidP="00851D00">
      <w:pPr>
        <w:pStyle w:val="NormalWeb"/>
        <w:rPr>
          <w:color w:val="000000"/>
        </w:rPr>
      </w:pPr>
      <w:r>
        <w:rPr>
          <w:color w:val="000000"/>
        </w:rPr>
        <w:t>Peace to you, brothers and sisters.</w:t>
      </w:r>
    </w:p>
    <w:p w14:paraId="1671838D" w14:textId="77777777" w:rsidR="00851D00" w:rsidRDefault="00851D00" w:rsidP="00851D00">
      <w:pPr>
        <w:pStyle w:val="NormalWeb"/>
        <w:rPr>
          <w:color w:val="000000"/>
        </w:rPr>
      </w:pPr>
      <w:r>
        <w:rPr>
          <w:color w:val="000000"/>
        </w:rPr>
        <w:t>Today is March 8, International Women’s Day. It is a day when we reflect on the contributions, dignity, and equality of women. Today I would like to invite you to reflect on these themes through a story from the Bible. This story takes place beside a well, on what seemed like an ordinary noon, yet something completely</w:t>
      </w:r>
      <w:r>
        <w:rPr>
          <w:rStyle w:val="apple-converted-space"/>
          <w:rFonts w:eastAsiaTheme="majorEastAsia"/>
          <w:color w:val="000000"/>
        </w:rPr>
        <w:t> </w:t>
      </w:r>
      <w:r>
        <w:rPr>
          <w:rStyle w:val="Strong"/>
          <w:rFonts w:eastAsiaTheme="majorEastAsia"/>
          <w:color w:val="000000"/>
        </w:rPr>
        <w:t>beyond imagination</w:t>
      </w:r>
      <w:r>
        <w:rPr>
          <w:rStyle w:val="apple-converted-space"/>
          <w:rFonts w:eastAsiaTheme="majorEastAsia"/>
          <w:color w:val="000000"/>
        </w:rPr>
        <w:t> </w:t>
      </w:r>
      <w:r>
        <w:rPr>
          <w:color w:val="000000"/>
        </w:rPr>
        <w:t>happened there.</w:t>
      </w:r>
    </w:p>
    <w:p w14:paraId="1BD07272" w14:textId="77777777" w:rsidR="00851D00" w:rsidRDefault="00851D00" w:rsidP="00851D00">
      <w:pPr>
        <w:pStyle w:val="NormalWeb"/>
        <w:rPr>
          <w:color w:val="000000"/>
        </w:rPr>
      </w:pPr>
      <w:r>
        <w:rPr>
          <w:color w:val="000000"/>
        </w:rPr>
        <w:t>Today’s scripture comes from John chapter 4, the conversation between Jesus and the Samaritan woman at Jacob’s well.</w:t>
      </w:r>
    </w:p>
    <w:p w14:paraId="26C33810" w14:textId="77777777" w:rsidR="00851D00" w:rsidRDefault="00851D00" w:rsidP="00851D00">
      <w:pPr>
        <w:pStyle w:val="NormalWeb"/>
        <w:rPr>
          <w:color w:val="000000"/>
        </w:rPr>
      </w:pPr>
      <w:r>
        <w:rPr>
          <w:color w:val="000000"/>
        </w:rPr>
        <w:t>If we understand the historical background of that time, we realize how unusual this story really is. There was deep hostility between Jews and Samaritans. This conflict can be traced back several hundred years. After the Jews returned from the Babylonian exile, they rebuilt their religious identity and national identity. Meanwhile, the Samaritans developed a different religious tradition. They also worshiped the Lord, but their understanding differed from that of the Jews in many ways. Over time, these theological differences turned into ethnic hostility. Jews would even take a longer route just to avoid passing through Samaritan territory.</w:t>
      </w:r>
    </w:p>
    <w:p w14:paraId="2A4A7D94" w14:textId="77777777" w:rsidR="00851D00" w:rsidRDefault="00851D00" w:rsidP="00851D00">
      <w:pPr>
        <w:pStyle w:val="NormalWeb"/>
        <w:rPr>
          <w:color w:val="000000"/>
        </w:rPr>
      </w:pPr>
      <w:r>
        <w:rPr>
          <w:color w:val="000000"/>
        </w:rPr>
        <w:t>But at the beginning of John chapter 4, it says that Jesus</w:t>
      </w:r>
      <w:r>
        <w:rPr>
          <w:rStyle w:val="apple-converted-space"/>
          <w:rFonts w:eastAsiaTheme="majorEastAsia"/>
          <w:color w:val="000000"/>
        </w:rPr>
        <w:t> </w:t>
      </w:r>
      <w:r>
        <w:rPr>
          <w:rStyle w:val="Strong"/>
          <w:rFonts w:eastAsiaTheme="majorEastAsia"/>
          <w:color w:val="000000"/>
        </w:rPr>
        <w:t>“had to go through Samaria.”</w:t>
      </w:r>
    </w:p>
    <w:p w14:paraId="06C06059" w14:textId="77777777" w:rsidR="00851D00" w:rsidRDefault="00851D00" w:rsidP="00851D00">
      <w:pPr>
        <w:pStyle w:val="NormalWeb"/>
        <w:rPr>
          <w:color w:val="000000"/>
        </w:rPr>
      </w:pPr>
      <w:r>
        <w:rPr>
          <w:color w:val="000000"/>
        </w:rPr>
        <w:t xml:space="preserve">This sentence is interesting. Geographically speaking, it was not </w:t>
      </w:r>
      <w:proofErr w:type="gramStart"/>
      <w:r>
        <w:rPr>
          <w:color w:val="000000"/>
        </w:rPr>
        <w:t>absolutely necessary</w:t>
      </w:r>
      <w:proofErr w:type="gramEnd"/>
      <w:r>
        <w:rPr>
          <w:color w:val="000000"/>
        </w:rPr>
        <w:t>. Many Jews would go around Samaria. Yet Jesus chose to go straight through it.</w:t>
      </w:r>
    </w:p>
    <w:p w14:paraId="1D3CF80C" w14:textId="77777777" w:rsidR="00851D00" w:rsidRDefault="00851D00" w:rsidP="00851D00">
      <w:pPr>
        <w:pStyle w:val="NormalWeb"/>
        <w:rPr>
          <w:color w:val="000000"/>
        </w:rPr>
      </w:pPr>
      <w:r>
        <w:rPr>
          <w:color w:val="000000"/>
        </w:rPr>
        <w:t>The story then brings us to Jacob’s well. It is noon, the hottest time of the day. A Samaritan woman comes to draw water.</w:t>
      </w:r>
    </w:p>
    <w:p w14:paraId="4704A34D" w14:textId="77777777" w:rsidR="00851D00" w:rsidRDefault="00851D00" w:rsidP="00851D00">
      <w:pPr>
        <w:pStyle w:val="NormalWeb"/>
        <w:rPr>
          <w:color w:val="000000"/>
        </w:rPr>
      </w:pPr>
      <w:r>
        <w:rPr>
          <w:color w:val="000000"/>
        </w:rPr>
        <w:t>Jesus says something very simple to her:</w:t>
      </w:r>
      <w:r>
        <w:rPr>
          <w:color w:val="000000"/>
        </w:rPr>
        <w:br/>
        <w:t>“Please give me a drink.”</w:t>
      </w:r>
    </w:p>
    <w:p w14:paraId="17F98AA1" w14:textId="77777777" w:rsidR="00851D00" w:rsidRDefault="00851D00" w:rsidP="00851D00">
      <w:pPr>
        <w:pStyle w:val="NormalWeb"/>
        <w:rPr>
          <w:color w:val="000000"/>
        </w:rPr>
      </w:pPr>
      <w:r>
        <w:rPr>
          <w:color w:val="000000"/>
        </w:rPr>
        <w:t>If we read this with modern eyes, it may seem like a very ordinary request. But at that time, it was highly unusual. First, Jews normally did not associate with Samaritans. Second, a Jewish rabbi would not casually speak with a strange woman. Third, this woman herself was someone marginalized by society.</w:t>
      </w:r>
    </w:p>
    <w:p w14:paraId="5B480B2B" w14:textId="77777777" w:rsidR="00851D00" w:rsidRDefault="00851D00" w:rsidP="00851D00">
      <w:pPr>
        <w:pStyle w:val="NormalWeb"/>
        <w:rPr>
          <w:color w:val="000000"/>
        </w:rPr>
      </w:pPr>
      <w:proofErr w:type="gramStart"/>
      <w:r>
        <w:rPr>
          <w:color w:val="000000"/>
        </w:rPr>
        <w:t>So</w:t>
      </w:r>
      <w:proofErr w:type="gramEnd"/>
      <w:r>
        <w:rPr>
          <w:color w:val="000000"/>
        </w:rPr>
        <w:t xml:space="preserve"> the woman is surprised and says,</w:t>
      </w:r>
      <w:r>
        <w:rPr>
          <w:color w:val="000000"/>
        </w:rPr>
        <w:br/>
        <w:t xml:space="preserve">“You are a </w:t>
      </w:r>
      <w:proofErr w:type="gramStart"/>
      <w:r>
        <w:rPr>
          <w:color w:val="000000"/>
        </w:rPr>
        <w:t>Jew</w:t>
      </w:r>
      <w:proofErr w:type="gramEnd"/>
      <w:r>
        <w:rPr>
          <w:color w:val="000000"/>
        </w:rPr>
        <w:t xml:space="preserve"> and I am a Samaritan woman. How can you ask me for a drink?”</w:t>
      </w:r>
    </w:p>
    <w:p w14:paraId="75E151CD" w14:textId="77777777" w:rsidR="00851D00" w:rsidRDefault="00851D00" w:rsidP="00851D00">
      <w:pPr>
        <w:pStyle w:val="NormalWeb"/>
        <w:rPr>
          <w:color w:val="000000"/>
        </w:rPr>
      </w:pPr>
      <w:r>
        <w:rPr>
          <w:color w:val="000000"/>
        </w:rPr>
        <w:t>Here we see Jesus doing something</w:t>
      </w:r>
      <w:r>
        <w:rPr>
          <w:rStyle w:val="apple-converted-space"/>
          <w:rFonts w:eastAsiaTheme="majorEastAsia"/>
          <w:color w:val="000000"/>
        </w:rPr>
        <w:t> </w:t>
      </w:r>
      <w:r>
        <w:rPr>
          <w:rStyle w:val="Strong"/>
          <w:rFonts w:eastAsiaTheme="majorEastAsia"/>
          <w:color w:val="000000"/>
        </w:rPr>
        <w:t>beyond imagination</w:t>
      </w:r>
      <w:r>
        <w:rPr>
          <w:color w:val="000000"/>
        </w:rPr>
        <w:t>. He intentionally crosses cultural boundaries, ethnic boundaries, and gender boundaries.</w:t>
      </w:r>
    </w:p>
    <w:p w14:paraId="600C15DD" w14:textId="77777777" w:rsidR="00851D00" w:rsidRDefault="00851D00" w:rsidP="00851D00">
      <w:pPr>
        <w:pStyle w:val="NormalWeb"/>
        <w:rPr>
          <w:color w:val="000000"/>
        </w:rPr>
      </w:pPr>
      <w:r>
        <w:rPr>
          <w:color w:val="000000"/>
        </w:rPr>
        <w:t>Jesus does not first ask about her background. He does not begin by judging her life. Instead, Jesus begins a conversation with her.</w:t>
      </w:r>
    </w:p>
    <w:p w14:paraId="4AAFAACF" w14:textId="77777777" w:rsidR="00851D00" w:rsidRDefault="00851D00" w:rsidP="00851D00">
      <w:pPr>
        <w:pStyle w:val="NormalWeb"/>
        <w:rPr>
          <w:color w:val="000000"/>
        </w:rPr>
      </w:pPr>
      <w:r>
        <w:rPr>
          <w:color w:val="000000"/>
        </w:rPr>
        <w:lastRenderedPageBreak/>
        <w:t>As the conversation continues, it becomes deeper. Jesus begins to talk about</w:t>
      </w:r>
      <w:r>
        <w:rPr>
          <w:rStyle w:val="apple-converted-space"/>
          <w:rFonts w:eastAsiaTheme="majorEastAsia"/>
          <w:color w:val="000000"/>
        </w:rPr>
        <w:t> </w:t>
      </w:r>
      <w:r>
        <w:rPr>
          <w:rStyle w:val="Strong"/>
          <w:rFonts w:eastAsiaTheme="majorEastAsia"/>
          <w:color w:val="000000"/>
        </w:rPr>
        <w:t>living water</w:t>
      </w:r>
      <w:r>
        <w:rPr>
          <w:color w:val="000000"/>
        </w:rPr>
        <w:t>.</w:t>
      </w:r>
    </w:p>
    <w:p w14:paraId="503893C6" w14:textId="77777777" w:rsidR="00851D00" w:rsidRDefault="00851D00" w:rsidP="00851D00">
      <w:pPr>
        <w:pStyle w:val="NormalWeb"/>
        <w:rPr>
          <w:color w:val="000000"/>
        </w:rPr>
      </w:pPr>
      <w:r>
        <w:rPr>
          <w:color w:val="000000"/>
        </w:rPr>
        <w:t>Jesus says that if she knew who was asking her for water, she would ask him, and he would give her living water.</w:t>
      </w:r>
    </w:p>
    <w:p w14:paraId="258A0533" w14:textId="77777777" w:rsidR="00851D00" w:rsidRDefault="00851D00" w:rsidP="00851D00">
      <w:pPr>
        <w:pStyle w:val="NormalWeb"/>
        <w:rPr>
          <w:color w:val="000000"/>
        </w:rPr>
      </w:pPr>
      <w:r>
        <w:rPr>
          <w:color w:val="000000"/>
        </w:rPr>
        <w:t>At first the woman does not quite understand. She thinks Jesus is speaking about ordinary water. But Jesus is speaking about a deeper thirst—not the thirst of the body, but the thirst of the soul.</w:t>
      </w:r>
    </w:p>
    <w:p w14:paraId="3AF62914" w14:textId="77777777" w:rsidR="00851D00" w:rsidRDefault="00851D00" w:rsidP="00851D00">
      <w:pPr>
        <w:pStyle w:val="NormalWeb"/>
        <w:rPr>
          <w:color w:val="000000"/>
        </w:rPr>
      </w:pPr>
      <w:r>
        <w:rPr>
          <w:color w:val="000000"/>
        </w:rPr>
        <w:t>Then Jesus says something that many readers remember clearly:</w:t>
      </w:r>
      <w:r>
        <w:rPr>
          <w:color w:val="000000"/>
        </w:rPr>
        <w:br/>
        <w:t>“Go, call your husband and come back.”</w:t>
      </w:r>
    </w:p>
    <w:p w14:paraId="1092BCE9" w14:textId="77777777" w:rsidR="00851D00" w:rsidRDefault="00851D00" w:rsidP="00851D00">
      <w:pPr>
        <w:pStyle w:val="NormalWeb"/>
        <w:rPr>
          <w:color w:val="000000"/>
        </w:rPr>
      </w:pPr>
      <w:r>
        <w:rPr>
          <w:color w:val="000000"/>
        </w:rPr>
        <w:t>The woman answers, “I have no husband.”</w:t>
      </w:r>
    </w:p>
    <w:p w14:paraId="6865E58C" w14:textId="77777777" w:rsidR="00851D00" w:rsidRDefault="00851D00" w:rsidP="00851D00">
      <w:pPr>
        <w:pStyle w:val="NormalWeb"/>
        <w:rPr>
          <w:color w:val="000000"/>
        </w:rPr>
      </w:pPr>
      <w:r>
        <w:rPr>
          <w:color w:val="000000"/>
        </w:rPr>
        <w:t>Jesus says, “You are right when you say you have no husband. The fact is, you have had five husbands, and the man you now have is not your husband.”</w:t>
      </w:r>
    </w:p>
    <w:p w14:paraId="282420D3" w14:textId="77777777" w:rsidR="00851D00" w:rsidRDefault="00851D00" w:rsidP="00851D00">
      <w:pPr>
        <w:pStyle w:val="NormalWeb"/>
        <w:rPr>
          <w:color w:val="000000"/>
        </w:rPr>
      </w:pPr>
      <w:r>
        <w:rPr>
          <w:color w:val="000000"/>
        </w:rPr>
        <w:t>When many people read this passage, they quickly focus on the woman’s moral life, as if the story were simply about a woman with moral problems. But if we look carefully at the entire conversation, the situation may be more complex.</w:t>
      </w:r>
    </w:p>
    <w:p w14:paraId="0D0C06E3" w14:textId="77777777" w:rsidR="00851D00" w:rsidRDefault="00851D00" w:rsidP="00851D00">
      <w:pPr>
        <w:pStyle w:val="NormalWeb"/>
        <w:rPr>
          <w:color w:val="000000"/>
        </w:rPr>
      </w:pPr>
      <w:r>
        <w:rPr>
          <w:color w:val="000000"/>
        </w:rPr>
        <w:t xml:space="preserve">Some biblical scholars suggest another possible interpretation. According to the book of 2 Kings, the Samaritan region had historically been influenced by different peoples and religions. Because of this, some scholars believe the “five husbands” may </w:t>
      </w:r>
      <w:proofErr w:type="gramStart"/>
      <w:r>
        <w:rPr>
          <w:color w:val="000000"/>
        </w:rPr>
        <w:t>symbolically represent</w:t>
      </w:r>
      <w:proofErr w:type="gramEnd"/>
      <w:r>
        <w:rPr>
          <w:color w:val="000000"/>
        </w:rPr>
        <w:t xml:space="preserve"> the different gods that the Samaritans once worshiped. Not all scholars agree with this interpretation, but it reminds us that Jesus’ words may also touch upon a whole people’s search for faith and meaning. From this perspective, Jesus may be saying: you have tried many beliefs and many gods, yet none of them has truly satisfied the deep thirst of your heart.</w:t>
      </w:r>
    </w:p>
    <w:p w14:paraId="2170E9D7" w14:textId="77777777" w:rsidR="00851D00" w:rsidRDefault="00851D00" w:rsidP="00851D00">
      <w:pPr>
        <w:pStyle w:val="NormalWeb"/>
        <w:rPr>
          <w:color w:val="000000"/>
        </w:rPr>
      </w:pPr>
      <w:r>
        <w:rPr>
          <w:color w:val="000000"/>
        </w:rPr>
        <w:t>Regardless of which interpretation we adopt, one thing is very clear:</w:t>
      </w:r>
      <w:r>
        <w:rPr>
          <w:rStyle w:val="apple-converted-space"/>
          <w:rFonts w:eastAsiaTheme="majorEastAsia"/>
          <w:color w:val="000000"/>
        </w:rPr>
        <w:t> </w:t>
      </w:r>
      <w:r>
        <w:rPr>
          <w:rStyle w:val="Strong"/>
          <w:rFonts w:eastAsiaTheme="majorEastAsia"/>
          <w:color w:val="000000"/>
        </w:rPr>
        <w:t>Jesus does not shame this woman.</w:t>
      </w:r>
      <w:r>
        <w:rPr>
          <w:rStyle w:val="apple-converted-space"/>
          <w:rFonts w:eastAsiaTheme="majorEastAsia"/>
          <w:color w:val="000000"/>
        </w:rPr>
        <w:t> </w:t>
      </w:r>
      <w:r>
        <w:rPr>
          <w:color w:val="000000"/>
        </w:rPr>
        <w:t>Jesus does not drive her away. Instead, he engages her in a profound theological conversation.</w:t>
      </w:r>
    </w:p>
    <w:p w14:paraId="03C79980" w14:textId="77777777" w:rsidR="00851D00" w:rsidRDefault="00851D00" w:rsidP="00851D00">
      <w:pPr>
        <w:pStyle w:val="NormalWeb"/>
        <w:rPr>
          <w:color w:val="000000"/>
        </w:rPr>
      </w:pPr>
      <w:r>
        <w:rPr>
          <w:color w:val="000000"/>
        </w:rPr>
        <w:t>The woman then raises an important question:</w:t>
      </w:r>
      <w:r>
        <w:rPr>
          <w:color w:val="000000"/>
        </w:rPr>
        <w:br/>
        <w:t>“Our ancestors worshiped on this mountain, but you Jews claim that the place where we must worship is in Jerusalem.”</w:t>
      </w:r>
    </w:p>
    <w:p w14:paraId="1B58866A" w14:textId="77777777" w:rsidR="00851D00" w:rsidRDefault="00851D00" w:rsidP="00851D00">
      <w:pPr>
        <w:pStyle w:val="NormalWeb"/>
        <w:rPr>
          <w:color w:val="000000"/>
        </w:rPr>
      </w:pPr>
      <w:r>
        <w:rPr>
          <w:color w:val="000000"/>
        </w:rPr>
        <w:t>This question reflects one of the central religious disputes between Jews and Samaritans.</w:t>
      </w:r>
    </w:p>
    <w:p w14:paraId="2E294BDA" w14:textId="77777777" w:rsidR="00851D00" w:rsidRDefault="00851D00" w:rsidP="00851D00">
      <w:pPr>
        <w:pStyle w:val="NormalWeb"/>
        <w:rPr>
          <w:color w:val="000000"/>
        </w:rPr>
      </w:pPr>
      <w:r>
        <w:rPr>
          <w:color w:val="000000"/>
        </w:rPr>
        <w:t>But Jesus’ answer once again goes beyond everyone’s expectations.</w:t>
      </w:r>
    </w:p>
    <w:p w14:paraId="014FBEA5" w14:textId="77777777" w:rsidR="00851D00" w:rsidRDefault="00851D00" w:rsidP="00851D00">
      <w:pPr>
        <w:pStyle w:val="NormalWeb"/>
        <w:rPr>
          <w:color w:val="000000"/>
        </w:rPr>
      </w:pPr>
      <w:r>
        <w:rPr>
          <w:color w:val="000000"/>
        </w:rPr>
        <w:t>Jesus says that the time is coming when people will worship the Father neither on this mountain nor in Jerusalem. True worshipers will worship the Father</w:t>
      </w:r>
      <w:r>
        <w:rPr>
          <w:rStyle w:val="apple-converted-space"/>
          <w:rFonts w:eastAsiaTheme="majorEastAsia"/>
          <w:color w:val="000000"/>
        </w:rPr>
        <w:t> </w:t>
      </w:r>
      <w:r>
        <w:rPr>
          <w:rStyle w:val="Strong"/>
          <w:rFonts w:eastAsiaTheme="majorEastAsia"/>
          <w:color w:val="000000"/>
        </w:rPr>
        <w:t>in spirit and in truth</w:t>
      </w:r>
      <w:r>
        <w:rPr>
          <w:color w:val="000000"/>
        </w:rPr>
        <w:t>.</w:t>
      </w:r>
    </w:p>
    <w:p w14:paraId="6B516840" w14:textId="77777777" w:rsidR="00851D00" w:rsidRDefault="00851D00" w:rsidP="00851D00">
      <w:pPr>
        <w:pStyle w:val="NormalWeb"/>
        <w:rPr>
          <w:color w:val="000000"/>
        </w:rPr>
      </w:pPr>
      <w:r>
        <w:rPr>
          <w:color w:val="000000"/>
        </w:rPr>
        <w:t>Jesus shifts the focus from a physical location to a living relationship. True worship is not about a specific place; it is about the heart.</w:t>
      </w:r>
    </w:p>
    <w:p w14:paraId="2D1954D1" w14:textId="77777777" w:rsidR="00851D00" w:rsidRDefault="00851D00" w:rsidP="00851D00">
      <w:pPr>
        <w:pStyle w:val="NormalWeb"/>
        <w:rPr>
          <w:color w:val="000000"/>
        </w:rPr>
      </w:pPr>
      <w:r>
        <w:rPr>
          <w:color w:val="000000"/>
        </w:rPr>
        <w:lastRenderedPageBreak/>
        <w:t>Even more surprising is what happens next. In this conversation Jesus directly tells the woman:</w:t>
      </w:r>
      <w:r>
        <w:rPr>
          <w:color w:val="000000"/>
        </w:rPr>
        <w:br/>
        <w:t>“I, the one speaking to you—I am he.”</w:t>
      </w:r>
    </w:p>
    <w:p w14:paraId="3FD794A4" w14:textId="77777777" w:rsidR="00851D00" w:rsidRDefault="00851D00" w:rsidP="00851D00">
      <w:pPr>
        <w:pStyle w:val="NormalWeb"/>
        <w:rPr>
          <w:color w:val="000000"/>
        </w:rPr>
      </w:pPr>
      <w:r>
        <w:rPr>
          <w:color w:val="000000"/>
        </w:rPr>
        <w:t>In other words, Jesus openly reveals that he is the Messiah.</w:t>
      </w:r>
    </w:p>
    <w:p w14:paraId="4C6E32B1" w14:textId="77777777" w:rsidR="00851D00" w:rsidRDefault="00851D00" w:rsidP="00851D00">
      <w:pPr>
        <w:pStyle w:val="NormalWeb"/>
        <w:rPr>
          <w:color w:val="000000"/>
        </w:rPr>
      </w:pPr>
      <w:r>
        <w:rPr>
          <w:color w:val="000000"/>
        </w:rPr>
        <w:t>In the Gospel of John, this is the first time Jesus so clearly reveals his identity to someone. And that person is not a religious leader, not a disciple, but a Samaritan woman. Jesus does not look down on her.</w:t>
      </w:r>
    </w:p>
    <w:p w14:paraId="3A9B8558" w14:textId="77777777" w:rsidR="00851D00" w:rsidRDefault="00851D00" w:rsidP="00851D00">
      <w:pPr>
        <w:pStyle w:val="NormalWeb"/>
        <w:rPr>
          <w:color w:val="000000"/>
        </w:rPr>
      </w:pPr>
      <w:r>
        <w:rPr>
          <w:color w:val="000000"/>
        </w:rPr>
        <w:t>This is completely beyond what society at that time would have imagined.</w:t>
      </w:r>
    </w:p>
    <w:p w14:paraId="7B576106" w14:textId="77777777" w:rsidR="00851D00" w:rsidRDefault="00851D00" w:rsidP="00851D00">
      <w:pPr>
        <w:pStyle w:val="NormalWeb"/>
        <w:rPr>
          <w:color w:val="000000"/>
        </w:rPr>
      </w:pPr>
      <w:r>
        <w:rPr>
          <w:color w:val="000000"/>
        </w:rPr>
        <w:t>The story then takes a beautiful turn. The woman leaves her water jar and runs back into the town.</w:t>
      </w:r>
    </w:p>
    <w:p w14:paraId="62321E23" w14:textId="77777777" w:rsidR="00851D00" w:rsidRDefault="00851D00" w:rsidP="00851D00">
      <w:pPr>
        <w:pStyle w:val="NormalWeb"/>
        <w:rPr>
          <w:color w:val="000000"/>
        </w:rPr>
      </w:pPr>
      <w:r>
        <w:rPr>
          <w:color w:val="000000"/>
        </w:rPr>
        <w:t>She says to the people around her,</w:t>
      </w:r>
      <w:r>
        <w:rPr>
          <w:color w:val="000000"/>
        </w:rPr>
        <w:br/>
        <w:t>“Come, see a man who told me everything I ever did. Could this be the Messiah?”</w:t>
      </w:r>
    </w:p>
    <w:p w14:paraId="37BB0167" w14:textId="77777777" w:rsidR="00851D00" w:rsidRDefault="00851D00" w:rsidP="00851D00">
      <w:pPr>
        <w:pStyle w:val="NormalWeb"/>
        <w:rPr>
          <w:color w:val="000000"/>
        </w:rPr>
      </w:pPr>
      <w:r>
        <w:rPr>
          <w:color w:val="000000"/>
        </w:rPr>
        <w:t>She has no theological training. She is not a religious leader. Yet she becomes the first person to introduce Jesus to the whole town.</w:t>
      </w:r>
    </w:p>
    <w:p w14:paraId="1C319A59" w14:textId="77777777" w:rsidR="00851D00" w:rsidRDefault="00851D00" w:rsidP="00851D00">
      <w:pPr>
        <w:pStyle w:val="NormalWeb"/>
        <w:rPr>
          <w:color w:val="000000"/>
        </w:rPr>
      </w:pPr>
      <w:r>
        <w:rPr>
          <w:color w:val="000000"/>
        </w:rPr>
        <w:t>Many Samaritans believe in Jesus because of her testimony.</w:t>
      </w:r>
    </w:p>
    <w:p w14:paraId="35FAF836" w14:textId="77777777" w:rsidR="00851D00" w:rsidRDefault="00851D00" w:rsidP="00851D00">
      <w:pPr>
        <w:pStyle w:val="NormalWeb"/>
        <w:rPr>
          <w:color w:val="000000"/>
        </w:rPr>
      </w:pPr>
      <w:r>
        <w:rPr>
          <w:color w:val="000000"/>
        </w:rPr>
        <w:t>In other words, in the story of John’s Gospel, the first person to proclaim Jesus to a non-Jewish community is a woman who had been marginalized by Jewish society.</w:t>
      </w:r>
    </w:p>
    <w:p w14:paraId="78110C13" w14:textId="77777777" w:rsidR="00851D00" w:rsidRDefault="00851D00" w:rsidP="00851D00">
      <w:pPr>
        <w:pStyle w:val="NormalWeb"/>
        <w:rPr>
          <w:color w:val="000000"/>
        </w:rPr>
      </w:pPr>
      <w:r>
        <w:rPr>
          <w:color w:val="000000"/>
        </w:rPr>
        <w:t>For hundreds of years, Jews and Samaritans had almost stopped communicating with each other. Yet at Jacob’s well, Jesus reopened a conversation that crossed ethnic division, religious conflict, and centuries of historical hostility. This truly was</w:t>
      </w:r>
      <w:r>
        <w:rPr>
          <w:rStyle w:val="apple-converted-space"/>
          <w:rFonts w:eastAsiaTheme="majorEastAsia"/>
          <w:color w:val="000000"/>
        </w:rPr>
        <w:t> </w:t>
      </w:r>
      <w:r>
        <w:rPr>
          <w:rStyle w:val="Strong"/>
          <w:rFonts w:eastAsiaTheme="majorEastAsia"/>
          <w:color w:val="000000"/>
        </w:rPr>
        <w:t>beyond imagination</w:t>
      </w:r>
      <w:r>
        <w:rPr>
          <w:color w:val="000000"/>
        </w:rPr>
        <w:t>.</w:t>
      </w:r>
    </w:p>
    <w:p w14:paraId="41093AA6" w14:textId="77777777" w:rsidR="00851D00" w:rsidRDefault="00851D00" w:rsidP="00851D00">
      <w:pPr>
        <w:pStyle w:val="NormalWeb"/>
        <w:rPr>
          <w:color w:val="000000"/>
        </w:rPr>
      </w:pPr>
      <w:r>
        <w:rPr>
          <w:color w:val="000000"/>
        </w:rPr>
        <w:t>When we think about our own contexts—in Taiwan or in the United States—are there groups of people who are deeply divided and hostile toward one another? Can we even imagine what reconciliation between them might look like?</w:t>
      </w:r>
    </w:p>
    <w:p w14:paraId="1A1BD4FD" w14:textId="77777777" w:rsidR="00851D00" w:rsidRDefault="00851D00" w:rsidP="00851D00">
      <w:pPr>
        <w:pStyle w:val="NormalWeb"/>
        <w:rPr>
          <w:color w:val="000000"/>
        </w:rPr>
      </w:pPr>
      <w:r>
        <w:rPr>
          <w:color w:val="000000"/>
        </w:rPr>
        <w:t>When I read this passage, it also reminds me of stories from Taiwan’s history.</w:t>
      </w:r>
    </w:p>
    <w:p w14:paraId="38C6A9DB" w14:textId="77777777" w:rsidR="00851D00" w:rsidRDefault="00851D00" w:rsidP="00851D00">
      <w:pPr>
        <w:pStyle w:val="NormalWeb"/>
        <w:rPr>
          <w:color w:val="000000"/>
        </w:rPr>
      </w:pPr>
      <w:r>
        <w:rPr>
          <w:color w:val="000000"/>
        </w:rPr>
        <w:t>During the years of Taiwan’s democratic movement, many Taiwanese people immigrated to the United States and supported Taiwan’s democracy and human rights from overseas. At that time, political pressure was intense, and many people were afraid to be openly involved in political activism.</w:t>
      </w:r>
    </w:p>
    <w:p w14:paraId="386EF606" w14:textId="77777777" w:rsidR="00851D00" w:rsidRDefault="00851D00" w:rsidP="00851D00">
      <w:pPr>
        <w:pStyle w:val="NormalWeb"/>
        <w:rPr>
          <w:color w:val="000000"/>
        </w:rPr>
      </w:pPr>
      <w:r>
        <w:rPr>
          <w:color w:val="000000"/>
        </w:rPr>
        <w:t>Yet within many families, there were very courageous women.</w:t>
      </w:r>
    </w:p>
    <w:p w14:paraId="13E11841" w14:textId="77777777" w:rsidR="00851D00" w:rsidRDefault="00851D00" w:rsidP="00851D00">
      <w:pPr>
        <w:pStyle w:val="NormalWeb"/>
        <w:rPr>
          <w:color w:val="000000"/>
        </w:rPr>
      </w:pPr>
      <w:r>
        <w:rPr>
          <w:color w:val="000000"/>
        </w:rPr>
        <w:t>Often it was the wives who encouraged their husbands, saying, “We cannot simply live quietly. We must also do something for Taiwan.”</w:t>
      </w:r>
    </w:p>
    <w:p w14:paraId="3D6C2172" w14:textId="77777777" w:rsidR="00851D00" w:rsidRDefault="00851D00" w:rsidP="00851D00">
      <w:pPr>
        <w:pStyle w:val="NormalWeb"/>
        <w:rPr>
          <w:color w:val="000000"/>
        </w:rPr>
      </w:pPr>
      <w:r>
        <w:rPr>
          <w:color w:val="000000"/>
        </w:rPr>
        <w:lastRenderedPageBreak/>
        <w:t>Many democratic organizations, fundraising efforts, and networks were quietly supported by women behind the scenes.</w:t>
      </w:r>
    </w:p>
    <w:p w14:paraId="784BF637" w14:textId="77777777" w:rsidR="00851D00" w:rsidRDefault="00851D00" w:rsidP="00851D00">
      <w:pPr>
        <w:pStyle w:val="NormalWeb"/>
        <w:rPr>
          <w:color w:val="000000"/>
        </w:rPr>
      </w:pPr>
      <w:r>
        <w:rPr>
          <w:color w:val="000000"/>
        </w:rPr>
        <w:t>Yet these women rarely stood in the spotlight. Their stories were rarely recorded in history.</w:t>
      </w:r>
    </w:p>
    <w:p w14:paraId="15319A16" w14:textId="77777777" w:rsidR="00851D00" w:rsidRDefault="00851D00" w:rsidP="00851D00">
      <w:pPr>
        <w:pStyle w:val="NormalWeb"/>
        <w:rPr>
          <w:color w:val="000000"/>
        </w:rPr>
      </w:pPr>
      <w:r>
        <w:rPr>
          <w:color w:val="000000"/>
        </w:rPr>
        <w:t>Since last year, Victoria, who researches Taiwanese church history at Emory, has been conducting oral history interviews with these families. Through these interviews, we are beginning to discover that behind many leaders of the democratic movement stood these courageous women.</w:t>
      </w:r>
    </w:p>
    <w:p w14:paraId="2AF10C72" w14:textId="77777777" w:rsidR="00851D00" w:rsidRDefault="00851D00" w:rsidP="00851D00">
      <w:pPr>
        <w:pStyle w:val="NormalWeb"/>
        <w:rPr>
          <w:color w:val="000000"/>
        </w:rPr>
      </w:pPr>
      <w:r>
        <w:rPr>
          <w:color w:val="000000"/>
        </w:rPr>
        <w:t>They did not ask for applause. They did not seek recognition. Yet their courage changed history.</w:t>
      </w:r>
    </w:p>
    <w:p w14:paraId="7C772BB4" w14:textId="77777777" w:rsidR="00851D00" w:rsidRDefault="00851D00" w:rsidP="00851D00">
      <w:pPr>
        <w:pStyle w:val="NormalWeb"/>
        <w:rPr>
          <w:color w:val="000000"/>
        </w:rPr>
      </w:pPr>
      <w:r>
        <w:rPr>
          <w:color w:val="000000"/>
        </w:rPr>
        <w:t>This too is a kind of power</w:t>
      </w:r>
      <w:r>
        <w:rPr>
          <w:rStyle w:val="apple-converted-space"/>
          <w:rFonts w:eastAsiaTheme="majorEastAsia"/>
          <w:color w:val="000000"/>
        </w:rPr>
        <w:t> </w:t>
      </w:r>
      <w:r>
        <w:rPr>
          <w:rStyle w:val="Strong"/>
          <w:rFonts w:eastAsiaTheme="majorEastAsia"/>
          <w:color w:val="000000"/>
        </w:rPr>
        <w:t>beyond imagination</w:t>
      </w:r>
      <w:r>
        <w:rPr>
          <w:color w:val="000000"/>
        </w:rPr>
        <w:t>.</w:t>
      </w:r>
    </w:p>
    <w:p w14:paraId="02D4A4BC" w14:textId="77777777" w:rsidR="00851D00" w:rsidRDefault="00851D00" w:rsidP="00851D00">
      <w:pPr>
        <w:pStyle w:val="NormalWeb"/>
        <w:rPr>
          <w:color w:val="000000"/>
        </w:rPr>
      </w:pPr>
      <w:r>
        <w:rPr>
          <w:color w:val="000000"/>
        </w:rPr>
        <w:t>Returning to today’s scripture, the conversation between Jesus and the Samaritan woman shows us a completely different vision of the world.</w:t>
      </w:r>
    </w:p>
    <w:p w14:paraId="32C07C04" w14:textId="77777777" w:rsidR="00851D00" w:rsidRDefault="00851D00" w:rsidP="00851D00">
      <w:pPr>
        <w:pStyle w:val="NormalWeb"/>
        <w:rPr>
          <w:color w:val="000000"/>
        </w:rPr>
      </w:pPr>
      <w:r>
        <w:rPr>
          <w:color w:val="000000"/>
        </w:rPr>
        <w:t>In that world, people are no longer defined by their past. They are no longer limited by their social identity. They are no longer bound by the labels that society places on them.</w:t>
      </w:r>
    </w:p>
    <w:p w14:paraId="1D627661" w14:textId="77777777" w:rsidR="00851D00" w:rsidRDefault="00851D00" w:rsidP="00851D00">
      <w:pPr>
        <w:pStyle w:val="NormalWeb"/>
        <w:rPr>
          <w:color w:val="000000"/>
        </w:rPr>
      </w:pPr>
      <w:r>
        <w:rPr>
          <w:color w:val="000000"/>
        </w:rPr>
        <w:t>In that world,</w:t>
      </w:r>
      <w:r>
        <w:rPr>
          <w:rStyle w:val="apple-converted-space"/>
          <w:rFonts w:eastAsiaTheme="majorEastAsia"/>
          <w:color w:val="000000"/>
        </w:rPr>
        <w:t> </w:t>
      </w:r>
      <w:r>
        <w:rPr>
          <w:rStyle w:val="Strong"/>
          <w:rFonts w:eastAsiaTheme="majorEastAsia"/>
          <w:color w:val="000000"/>
        </w:rPr>
        <w:t>anyone can become a witness.</w:t>
      </w:r>
    </w:p>
    <w:p w14:paraId="6564384F" w14:textId="77777777" w:rsidR="00851D00" w:rsidRDefault="00851D00" w:rsidP="00851D00">
      <w:pPr>
        <w:pStyle w:val="NormalWeb"/>
        <w:rPr>
          <w:color w:val="000000"/>
        </w:rPr>
      </w:pPr>
      <w:r>
        <w:rPr>
          <w:color w:val="000000"/>
        </w:rPr>
        <w:t>So today I would like to invite you to reflect on a few questions.</w:t>
      </w:r>
    </w:p>
    <w:p w14:paraId="50D11D11" w14:textId="77777777" w:rsidR="00851D00" w:rsidRDefault="00851D00" w:rsidP="00851D00">
      <w:pPr>
        <w:pStyle w:val="NormalWeb"/>
        <w:rPr>
          <w:color w:val="000000"/>
        </w:rPr>
      </w:pPr>
      <w:r>
        <w:rPr>
          <w:color w:val="000000"/>
        </w:rPr>
        <w:t>First, has our imagination been limited by culture or tradition?</w:t>
      </w:r>
      <w:r>
        <w:rPr>
          <w:color w:val="000000"/>
        </w:rPr>
        <w:br/>
        <w:t xml:space="preserve">Are </w:t>
      </w:r>
      <w:proofErr w:type="gramStart"/>
      <w:r>
        <w:rPr>
          <w:color w:val="000000"/>
        </w:rPr>
        <w:t>there</w:t>
      </w:r>
      <w:proofErr w:type="gramEnd"/>
      <w:r>
        <w:rPr>
          <w:color w:val="000000"/>
        </w:rPr>
        <w:t xml:space="preserve"> people we habitually overlook? Are there voices we have never truly listened to?</w:t>
      </w:r>
    </w:p>
    <w:p w14:paraId="01550460" w14:textId="77777777" w:rsidR="00851D00" w:rsidRDefault="00851D00" w:rsidP="00851D00">
      <w:pPr>
        <w:pStyle w:val="NormalWeb"/>
        <w:rPr>
          <w:color w:val="000000"/>
        </w:rPr>
      </w:pPr>
      <w:r>
        <w:rPr>
          <w:color w:val="000000"/>
        </w:rPr>
        <w:t>Second, are we willing to cross boundaries the way Jesus did?</w:t>
      </w:r>
      <w:r>
        <w:rPr>
          <w:color w:val="000000"/>
        </w:rPr>
        <w:br/>
        <w:t>Jesus did not remain in a safe place. He walked into Samaria, into places of tension, into communities that others preferred to avoid.</w:t>
      </w:r>
    </w:p>
    <w:p w14:paraId="35957945" w14:textId="77777777" w:rsidR="00851D00" w:rsidRDefault="00851D00" w:rsidP="00851D00">
      <w:pPr>
        <w:pStyle w:val="NormalWeb"/>
        <w:rPr>
          <w:color w:val="000000"/>
        </w:rPr>
      </w:pPr>
      <w:r>
        <w:rPr>
          <w:color w:val="000000"/>
        </w:rPr>
        <w:t>Third, do we believe that God may also work through people who seem “beyond our expectations”?</w:t>
      </w:r>
    </w:p>
    <w:p w14:paraId="425A0DDB" w14:textId="77777777" w:rsidR="00851D00" w:rsidRDefault="00851D00" w:rsidP="00851D00">
      <w:pPr>
        <w:pStyle w:val="NormalWeb"/>
        <w:rPr>
          <w:color w:val="000000"/>
        </w:rPr>
      </w:pPr>
      <w:r>
        <w:rPr>
          <w:color w:val="000000"/>
        </w:rPr>
        <w:t>Jesus himself appeared in a way that many people did not expect. He was not born into nobility, nor did he become the kind of political hero who would defeat the Roman Empire as many Jews had hoped. Instead, he took on the form of humility and weakness, standing among the poor and marginalized. He did not pursue power, and he challenged many social and religious boundaries.</w:t>
      </w:r>
    </w:p>
    <w:p w14:paraId="13D25BEF" w14:textId="77777777" w:rsidR="00851D00" w:rsidRDefault="00851D00" w:rsidP="00851D00">
      <w:pPr>
        <w:pStyle w:val="NormalWeb"/>
        <w:rPr>
          <w:color w:val="000000"/>
        </w:rPr>
      </w:pPr>
      <w:r>
        <w:rPr>
          <w:color w:val="000000"/>
        </w:rPr>
        <w:t>The Samaritan woman never imagined that she would become someone who proclaims the good news. Yet God used her so that an entire city could hear the message of Christ.</w:t>
      </w:r>
    </w:p>
    <w:p w14:paraId="081D9D58" w14:textId="77777777" w:rsidR="00851D00" w:rsidRDefault="00851D00" w:rsidP="00851D00">
      <w:pPr>
        <w:pStyle w:val="NormalWeb"/>
        <w:rPr>
          <w:color w:val="000000"/>
        </w:rPr>
      </w:pPr>
      <w:r>
        <w:rPr>
          <w:color w:val="000000"/>
        </w:rPr>
        <w:t>On this Women’s Day Sunday, we do not only remember the contributions of women. We also rediscover that God’s work often appears in places we least expect.</w:t>
      </w:r>
    </w:p>
    <w:p w14:paraId="7329F150" w14:textId="77777777" w:rsidR="00851D00" w:rsidRDefault="00851D00" w:rsidP="00851D00">
      <w:pPr>
        <w:pStyle w:val="NormalWeb"/>
        <w:rPr>
          <w:color w:val="000000"/>
        </w:rPr>
      </w:pPr>
      <w:r>
        <w:rPr>
          <w:color w:val="000000"/>
        </w:rPr>
        <w:t>May we all, like that woman, step courageously into the world after encountering Jesus.</w:t>
      </w:r>
    </w:p>
    <w:p w14:paraId="2B1B7AAE" w14:textId="77777777" w:rsidR="00851D00" w:rsidRDefault="00851D00" w:rsidP="00851D00">
      <w:pPr>
        <w:pStyle w:val="NormalWeb"/>
        <w:rPr>
          <w:color w:val="000000"/>
        </w:rPr>
      </w:pPr>
      <w:r>
        <w:rPr>
          <w:color w:val="000000"/>
        </w:rPr>
        <w:lastRenderedPageBreak/>
        <w:t>And may we learn, like Jesus, to break boundaries and to see the dignity and value in every person.</w:t>
      </w:r>
    </w:p>
    <w:p w14:paraId="583E3F59" w14:textId="77777777" w:rsidR="00851D00" w:rsidRDefault="00851D00" w:rsidP="00851D00">
      <w:pPr>
        <w:pStyle w:val="NormalWeb"/>
        <w:rPr>
          <w:color w:val="000000"/>
        </w:rPr>
      </w:pPr>
      <w:r>
        <w:rPr>
          <w:color w:val="000000"/>
        </w:rPr>
        <w:t>For the grace of God often appears</w:t>
      </w:r>
      <w:r>
        <w:rPr>
          <w:rStyle w:val="apple-converted-space"/>
          <w:rFonts w:eastAsiaTheme="majorEastAsia"/>
          <w:color w:val="000000"/>
        </w:rPr>
        <w:t> </w:t>
      </w:r>
      <w:r>
        <w:rPr>
          <w:rStyle w:val="Strong"/>
          <w:rFonts w:eastAsiaTheme="majorEastAsia"/>
          <w:color w:val="000000"/>
        </w:rPr>
        <w:t>beyond our imagination</w:t>
      </w:r>
      <w:r>
        <w:rPr>
          <w:color w:val="000000"/>
        </w:rPr>
        <w:t>.</w:t>
      </w:r>
    </w:p>
    <w:p w14:paraId="671126E0" w14:textId="77777777" w:rsidR="00851D00" w:rsidRDefault="00851D00" w:rsidP="00851D00">
      <w:pPr>
        <w:pStyle w:val="NormalWeb"/>
        <w:rPr>
          <w:color w:val="000000"/>
        </w:rPr>
      </w:pPr>
      <w:r>
        <w:rPr>
          <w:color w:val="000000"/>
        </w:rPr>
        <w:t>Amen.</w:t>
      </w:r>
    </w:p>
    <w:p w14:paraId="05C4660B" w14:textId="77777777" w:rsidR="00851D00" w:rsidRDefault="00851D00"/>
    <w:sectPr w:rsidR="00851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00"/>
    <w:rsid w:val="00774CE0"/>
    <w:rsid w:val="00851D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27255E7"/>
  <w15:chartTrackingRefBased/>
  <w15:docId w15:val="{7C60090A-70F8-7648-8003-B6F179E3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D00"/>
    <w:rPr>
      <w:rFonts w:eastAsiaTheme="majorEastAsia" w:cstheme="majorBidi"/>
      <w:color w:val="272727" w:themeColor="text1" w:themeTint="D8"/>
    </w:rPr>
  </w:style>
  <w:style w:type="paragraph" w:styleId="Title">
    <w:name w:val="Title"/>
    <w:basedOn w:val="Normal"/>
    <w:next w:val="Normal"/>
    <w:link w:val="TitleChar"/>
    <w:uiPriority w:val="10"/>
    <w:qFormat/>
    <w:rsid w:val="00851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D00"/>
    <w:pPr>
      <w:spacing w:before="160"/>
      <w:jc w:val="center"/>
    </w:pPr>
    <w:rPr>
      <w:i/>
      <w:iCs/>
      <w:color w:val="404040" w:themeColor="text1" w:themeTint="BF"/>
    </w:rPr>
  </w:style>
  <w:style w:type="character" w:customStyle="1" w:styleId="QuoteChar">
    <w:name w:val="Quote Char"/>
    <w:basedOn w:val="DefaultParagraphFont"/>
    <w:link w:val="Quote"/>
    <w:uiPriority w:val="29"/>
    <w:rsid w:val="00851D00"/>
    <w:rPr>
      <w:i/>
      <w:iCs/>
      <w:color w:val="404040" w:themeColor="text1" w:themeTint="BF"/>
    </w:rPr>
  </w:style>
  <w:style w:type="paragraph" w:styleId="ListParagraph">
    <w:name w:val="List Paragraph"/>
    <w:basedOn w:val="Normal"/>
    <w:uiPriority w:val="34"/>
    <w:qFormat/>
    <w:rsid w:val="00851D00"/>
    <w:pPr>
      <w:ind w:left="720"/>
      <w:contextualSpacing/>
    </w:pPr>
  </w:style>
  <w:style w:type="character" w:styleId="IntenseEmphasis">
    <w:name w:val="Intense Emphasis"/>
    <w:basedOn w:val="DefaultParagraphFont"/>
    <w:uiPriority w:val="21"/>
    <w:qFormat/>
    <w:rsid w:val="00851D00"/>
    <w:rPr>
      <w:i/>
      <w:iCs/>
      <w:color w:val="0F4761" w:themeColor="accent1" w:themeShade="BF"/>
    </w:rPr>
  </w:style>
  <w:style w:type="paragraph" w:styleId="IntenseQuote">
    <w:name w:val="Intense Quote"/>
    <w:basedOn w:val="Normal"/>
    <w:next w:val="Normal"/>
    <w:link w:val="IntenseQuoteChar"/>
    <w:uiPriority w:val="30"/>
    <w:qFormat/>
    <w:rsid w:val="00851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D00"/>
    <w:rPr>
      <w:i/>
      <w:iCs/>
      <w:color w:val="0F4761" w:themeColor="accent1" w:themeShade="BF"/>
    </w:rPr>
  </w:style>
  <w:style w:type="character" w:styleId="IntenseReference">
    <w:name w:val="Intense Reference"/>
    <w:basedOn w:val="DefaultParagraphFont"/>
    <w:uiPriority w:val="32"/>
    <w:qFormat/>
    <w:rsid w:val="00851D00"/>
    <w:rPr>
      <w:b/>
      <w:bCs/>
      <w:smallCaps/>
      <w:color w:val="0F4761" w:themeColor="accent1" w:themeShade="BF"/>
      <w:spacing w:val="5"/>
    </w:rPr>
  </w:style>
  <w:style w:type="paragraph" w:styleId="NormalWeb">
    <w:name w:val="Normal (Web)"/>
    <w:basedOn w:val="Normal"/>
    <w:uiPriority w:val="99"/>
    <w:semiHidden/>
    <w:unhideWhenUsed/>
    <w:rsid w:val="00851D0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51D00"/>
    <w:rPr>
      <w:b/>
      <w:bCs/>
    </w:rPr>
  </w:style>
  <w:style w:type="character" w:customStyle="1" w:styleId="apple-converted-space">
    <w:name w:val="apple-converted-space"/>
    <w:basedOn w:val="DefaultParagraphFont"/>
    <w:rsid w:val="0085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Lee</dc:creator>
  <cp:keywords/>
  <dc:description/>
  <cp:lastModifiedBy>Rachel Lee</cp:lastModifiedBy>
  <cp:revision>1</cp:revision>
  <dcterms:created xsi:type="dcterms:W3CDTF">2026-03-08T07:09:00Z</dcterms:created>
  <dcterms:modified xsi:type="dcterms:W3CDTF">2026-03-08T07:10:00Z</dcterms:modified>
</cp:coreProperties>
</file>