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820C" w14:textId="17FF3852" w:rsidR="00001D2E" w:rsidRDefault="00116975" w:rsidP="00116975">
      <w:pPr>
        <w:pStyle w:val="NormalWeb"/>
        <w:jc w:val="center"/>
      </w:pPr>
      <w:r>
        <w:rPr>
          <w:rFonts w:ascii="Microsoft JhengHei" w:eastAsia="Microsoft JhengHei" w:hAnsi="Microsoft JhengHei" w:cs="Microsoft JhengHei" w:hint="eastAsia"/>
          <w:color w:val="0A0A0A"/>
          <w:sz w:val="25"/>
          <w:szCs w:val="25"/>
        </w:rPr>
        <w:t>解開他，讓他走！</w:t>
      </w:r>
      <w:r w:rsidR="00001D2E">
        <w:br/>
      </w:r>
      <w:r w:rsidR="00001D2E">
        <w:rPr>
          <w:rFonts w:ascii="PingFang TC" w:eastAsia="PingFang TC" w:hAnsi="PingFang TC" w:cs="PingFang TC" w:hint="eastAsia"/>
        </w:rPr>
        <w:t>約翰福音</w:t>
      </w:r>
      <w:r w:rsidR="00001D2E">
        <w:t xml:space="preserve"> 11:1–45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 w:rsidR="00001D2E">
        <w:t> </w:t>
      </w:r>
      <w:r>
        <w:tab/>
      </w:r>
      <w:r>
        <w:tab/>
      </w:r>
      <w:r>
        <w:tab/>
      </w:r>
      <w:r>
        <w:tab/>
      </w:r>
      <w:r w:rsidR="00001D2E">
        <w:t> </w:t>
      </w:r>
      <w:r>
        <w:rPr>
          <w:rFonts w:hint="eastAsia"/>
        </w:rPr>
        <w:t>3</w:t>
      </w:r>
      <w:r w:rsidR="00001D2E">
        <w:t>/2</w:t>
      </w:r>
      <w:r>
        <w:rPr>
          <w:rFonts w:hint="eastAsia"/>
        </w:rPr>
        <w:t>2</w:t>
      </w:r>
      <w:r w:rsidR="00001D2E">
        <w:t>/20</w:t>
      </w:r>
      <w:r>
        <w:rPr>
          <w:rFonts w:hint="eastAsia"/>
        </w:rPr>
        <w:t>26</w:t>
      </w:r>
    </w:p>
    <w:p w14:paraId="17C997C3" w14:textId="7061B5C7" w:rsidR="00281397" w:rsidRDefault="00281397" w:rsidP="00281397">
      <w:pPr>
        <w:pStyle w:val="NormalWeb"/>
        <w:jc w:val="right"/>
        <w:rPr>
          <w:rFonts w:hint="eastAsia"/>
        </w:rPr>
      </w:pPr>
      <w:r>
        <w:rPr>
          <w:rFonts w:ascii="PingFang TC" w:eastAsia="PingFang TC" w:hAnsi="PingFang TC" w:cs="PingFang TC" w:hint="eastAsia"/>
        </w:rPr>
        <w:t>羅敏珍</w:t>
      </w:r>
    </w:p>
    <w:p w14:paraId="66BDC359" w14:textId="0EE30B02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在約翰福音</w:t>
      </w:r>
      <w:r w:rsidR="00116975">
        <w:rPr>
          <w:rFonts w:ascii="PingFang TC" w:eastAsia="PingFang TC" w:hAnsi="PingFang TC" w:cs="PingFang TC" w:hint="eastAsia"/>
        </w:rPr>
        <w:t>第一章</w:t>
      </w:r>
      <w:r>
        <w:rPr>
          <w:rFonts w:ascii="PingFang TC" w:eastAsia="PingFang TC" w:hAnsi="PingFang TC" w:cs="PingFang TC" w:hint="eastAsia"/>
        </w:rPr>
        <w:t>一開始</w:t>
      </w:r>
      <w:r w:rsidR="00116975">
        <w:rPr>
          <w:rFonts w:ascii="PingFang TC" w:eastAsia="PingFang TC" w:hAnsi="PingFang TC" w:cs="PingFang TC" w:hint="eastAsia"/>
        </w:rPr>
        <w:t>就</w:t>
      </w:r>
      <w:r>
        <w:rPr>
          <w:rFonts w:ascii="PingFang TC" w:eastAsia="PingFang TC" w:hAnsi="PingFang TC" w:cs="PingFang TC" w:hint="eastAsia"/>
        </w:rPr>
        <w:t>先說「</w:t>
      </w:r>
      <w:r>
        <w:rPr>
          <w:rFonts w:ascii="PingFang TC" w:eastAsia="PingFang TC" w:hAnsi="PingFang TC" w:cs="PingFang TC" w:hint="eastAsia"/>
        </w:rPr>
        <w:t>耶穌基督是生命，也是光</w:t>
      </w:r>
      <w:r>
        <w:rPr>
          <w:rFonts w:ascii="PingFang TC" w:eastAsia="PingFang TC" w:hAnsi="PingFang TC" w:cs="PingFang TC" w:hint="eastAsia"/>
        </w:rPr>
        <w:t>」</w:t>
      </w:r>
      <w:r w:rsidR="00116975">
        <w:rPr>
          <w:rFonts w:ascii="PingFang TC" w:eastAsia="PingFang TC" w:hAnsi="PingFang TC" w:cs="PingFang TC" w:hint="eastAsia"/>
        </w:rPr>
        <w:t>（v. 4,5</w:t>
      </w:r>
      <w:r w:rsidR="00116975">
        <w:rPr>
          <w:rFonts w:ascii="PingFang TC" w:eastAsia="PingFang TC" w:hAnsi="PingFang TC" w:cs="PingFang TC"/>
        </w:rPr>
        <w:t>）</w:t>
      </w:r>
      <w:r>
        <w:rPr>
          <w:rFonts w:ascii="PingFang TC" w:eastAsia="PingFang TC" w:hAnsi="PingFang TC" w:cs="PingFang TC" w:hint="eastAsia"/>
        </w:rPr>
        <w:t>。接著一連串的故事裡</w:t>
      </w:r>
      <w:r w:rsidR="005F3F38">
        <w:rPr>
          <w:rFonts w:ascii="PingFang TC" w:eastAsia="PingFang TC" w:hAnsi="PingFang TC" w:cs="PingFang TC" w:hint="eastAsia"/>
        </w:rPr>
        <w:t>以生命</w:t>
      </w:r>
      <w:r>
        <w:rPr>
          <w:rFonts w:ascii="PingFang TC" w:eastAsia="PingFang TC" w:hAnsi="PingFang TC" w:cs="PingFang TC" w:hint="eastAsia"/>
        </w:rPr>
        <w:t>來</w:t>
      </w:r>
      <w:r w:rsidR="005F3F38">
        <w:rPr>
          <w:rFonts w:ascii="PingFang TC" w:eastAsia="PingFang TC" w:hAnsi="PingFang TC" w:cs="PingFang TC" w:hint="eastAsia"/>
        </w:rPr>
        <w:t>表達</w:t>
      </w:r>
      <w:r>
        <w:rPr>
          <w:rFonts w:ascii="PingFang TC" w:eastAsia="PingFang TC" w:hAnsi="PingFang TC" w:cs="PingFang TC" w:hint="eastAsia"/>
        </w:rPr>
        <w:t>「耶穌基督是生命，也是光」。上週</w:t>
      </w:r>
      <w:r>
        <w:rPr>
          <w:rFonts w:ascii="PingFang TC" w:eastAsia="PingFang TC" w:hAnsi="PingFang TC" w:cs="PingFang TC" w:hint="eastAsia"/>
        </w:rPr>
        <w:t>的經文</w:t>
      </w:r>
      <w:r w:rsidR="005F3F38">
        <w:rPr>
          <w:rFonts w:ascii="PingFang TC" w:eastAsia="PingFang TC" w:hAnsi="PingFang TC" w:cs="PingFang TC" w:hint="eastAsia"/>
        </w:rPr>
        <w:t>第九章</w:t>
      </w:r>
      <w:r>
        <w:rPr>
          <w:rFonts w:ascii="PingFang TC" w:eastAsia="PingFang TC" w:hAnsi="PingFang TC" w:cs="PingFang TC" w:hint="eastAsia"/>
        </w:rPr>
        <w:t>是</w:t>
      </w:r>
      <w:r>
        <w:rPr>
          <w:rFonts w:ascii="PingFang TC" w:eastAsia="PingFang TC" w:hAnsi="PingFang TC" w:cs="PingFang TC" w:hint="eastAsia"/>
        </w:rPr>
        <w:t>耶穌醫</w:t>
      </w:r>
      <w:r w:rsidR="005F3F38">
        <w:rPr>
          <w:rFonts w:ascii="PingFang TC" w:eastAsia="PingFang TC" w:hAnsi="PingFang TC" w:cs="PingFang TC" w:hint="eastAsia"/>
        </w:rPr>
        <w:t>治</w:t>
      </w:r>
      <w:r>
        <w:rPr>
          <w:rFonts w:ascii="PingFang TC" w:eastAsia="PingFang TC" w:hAnsi="PingFang TC" w:cs="PingFang TC" w:hint="eastAsia"/>
        </w:rPr>
        <w:t>一個生來就瞎眼的人；</w:t>
      </w:r>
      <w:r w:rsidR="00116975">
        <w:rPr>
          <w:rFonts w:ascii="PingFang TC" w:eastAsia="PingFang TC" w:hAnsi="PingFang TC" w:cs="PingFang TC" w:hint="eastAsia"/>
        </w:rPr>
        <w:t>本</w:t>
      </w:r>
      <w:r>
        <w:rPr>
          <w:rFonts w:ascii="PingFang TC" w:eastAsia="PingFang TC" w:hAnsi="PingFang TC" w:cs="PingFang TC" w:hint="eastAsia"/>
        </w:rPr>
        <w:t>週第十一章，祂讓拉撒路從死裡復活。這些記載不是單純在講神蹟，而是在一層一層地幫助我們看見：耶穌到底是誰。祂不是只是醫病的老師，不只是有能力的先知，祂是世上的光，是生命的主。</w:t>
      </w:r>
    </w:p>
    <w:p w14:paraId="18FC27FE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當我們讀這些故事的時候，也不只是「看別人的故事」，而是要問：如果我在裡面，我會是誰？我是那個瞎眼的人嗎？還是那個旁觀的人？還是今天故事中的馬大、馬利亞？我們能不能在這些故事裡，看見自己的處境，甚至看見自己的信仰？透過約翰福音，我們被邀請重新認識耶穌，也重新認識自己，並在祂裡面找到道路、真理和生命。</w:t>
      </w:r>
    </w:p>
    <w:p w14:paraId="674ED687" w14:textId="684997E1" w:rsidR="00001D2E" w:rsidRDefault="00001D2E" w:rsidP="00001D2E">
      <w:pPr>
        <w:pStyle w:val="NormalWeb"/>
        <w:rPr>
          <w:rFonts w:hint="eastAsia"/>
        </w:rPr>
      </w:pPr>
      <w:r>
        <w:rPr>
          <w:rFonts w:ascii="PingFang TC" w:eastAsia="PingFang TC" w:hAnsi="PingFang TC" w:cs="PingFang TC" w:hint="eastAsia"/>
        </w:rPr>
        <w:t>四本福音書幫助我們認識耶穌，裡面記載了許多故事，其中有三次讓人從死裡復活的事件：會堂主管睚魯的女兒、拿因城寡婦的兒子，以及今天的主角</w:t>
      </w:r>
      <w:r>
        <w:t>——</w:t>
      </w:r>
      <w:r>
        <w:rPr>
          <w:rFonts w:ascii="PingFang TC" w:eastAsia="PingFang TC" w:hAnsi="PingFang TC" w:cs="PingFang TC" w:hint="eastAsia"/>
        </w:rPr>
        <w:t>馬大和馬利亞的兄弟拉撒路。不過，拉撒路復活的故事只有約翰福音有記載。這也讓我們知道，約翰是帶著一個很清楚的神學目的來寫這段故事，他要我們看到的，不只是「有人復活了」，而是「那位能讓人復活的主是誰」。</w:t>
      </w:r>
    </w:p>
    <w:p w14:paraId="5688F845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耶穌在公開傳道的過程中，和當時耶路撒冷的宗教領袖關係越來越緊張。約翰把拉撒路復活這件事當作一個關鍵的轉折點。這個震撼的神蹟，不但吸引許多人來相信耶穌，也同時讓那些反對祂的人下定決心要除掉祂。換句話說，這是一個讓人得生命的神蹟，卻也直接把耶穌推向死亡。</w:t>
      </w:r>
    </w:p>
    <w:p w14:paraId="5FA9593D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這個事件帶出一個很深的反諷：耶穌讓拉撒路重新得著生命，但祂自己卻因此走向死亡。正如祭司該亞法所說：「一個人替百姓死，免得全國滅亡。」在人看來，這是政治算計；但在上帝的計畫中，這卻成為救恩的道路。很多時候，我們看事情只看到表面，但上帝在背後的工作，往往遠遠超過我們所能理解。</w:t>
      </w:r>
    </w:p>
    <w:p w14:paraId="7ED161C2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lastRenderedPageBreak/>
        <w:t>下週就是棕樹主日，而拉撒路的復活正是引爆點。群眾因為看見這個神蹟而熱烈擁戴耶穌，但宗教領袖卻更加憤怒。約翰把這件事看作耶穌走向十字架的導火線，也提醒我們：有時候，真理帶來的不只是歡迎，也會帶來對立與代價。</w:t>
      </w:r>
    </w:p>
    <w:p w14:paraId="41A03F32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拉撒路的墓在伯大尼。有些人去聖地旅行，甚至會到塞浦路斯參觀所謂「拉撒路的第二個墓」。教會傳統認為，拉撒路在耶穌復活升天之後逃往塞浦路斯，後來由保羅設立為主教，在那裡又活了三十年。我們可以想像，一個曾經死過、又被主叫回來的人，他的人生會有多不一樣。他可能不再那麼害怕死亡，也不再那麼執著於世上的得失。他的一生，很可能都在述說同一件事：我曾經死過，但主讓我活過來。</w:t>
      </w:r>
    </w:p>
    <w:p w14:paraId="3BA53469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這也讓我們反思：如果我們真的相信耶穌是生命的主，我們的生活會不會也應該不一樣？我們是不是仍然被許多恐懼綑綁？還是我們已經活在一種自由裡？</w:t>
      </w:r>
    </w:p>
    <w:p w14:paraId="4BD8726A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回到經文本身，你會發現這個故事有很多讓人困惑的地方。拉撒路和他的兩個姊妹馬大、馬利亞，是耶穌非常親近的朋友，就像家人一樣。當拉撒路生病時，她們託人去找耶穌，說：「主啊，你所愛的人病了。」這句話很簡單，但裡面包含了信任、期待，也帶著一點點的催促：主啊，你應該會來吧？</w:t>
      </w:r>
    </w:p>
    <w:p w14:paraId="49AA3748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耶穌卻回答：「這病不至於死。」這句話在當下聽起來，好像是一個保證。但接下來的發展卻完全不是這樣</w:t>
      </w:r>
      <w:r>
        <w:t>——</w:t>
      </w:r>
      <w:r>
        <w:rPr>
          <w:rFonts w:ascii="PingFang TC" w:eastAsia="PingFang TC" w:hAnsi="PingFang TC" w:cs="PingFang TC" w:hint="eastAsia"/>
        </w:rPr>
        <w:t>耶穌沒有立刻出發，反而多等了兩天。這種「延遲」，是整個故事最讓人難受的地方。</w:t>
      </w:r>
    </w:p>
    <w:p w14:paraId="221798C7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我們也許都經歷過這樣的時刻：我們禱告了，很迫切，很真誠，但事情卻沒有改變。甚至情況變得更糟。我們可能會問：主啊，祢在哪裡？祢為什麼不早一點來？</w:t>
      </w:r>
    </w:p>
    <w:p w14:paraId="7E4CD90A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等耶穌終於到達時，馬大忍不住說：「主啊，你若早在這裡，我兄弟就不會死。」這句話其實也可能是我們的心聲。裡面有信心，也有失望；有相信，也有埋怨。</w:t>
      </w:r>
    </w:p>
    <w:p w14:paraId="652F5129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這時候，耶穌沒有馬上解決問題，而是先對馬大說：「復活在我，生命也在我；信我的人雖然死了，也必復活。」這句話不只是安慰，更是一個挑戰。耶穌把焦點從「事情會不會改變」，轉到「你相信我是誰」。</w:t>
      </w:r>
    </w:p>
    <w:p w14:paraId="63498DC0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lastRenderedPageBreak/>
        <w:t>信仰很多時候不是先看見結果才相信，而是在還沒看見的時候，選擇信靠。</w:t>
      </w:r>
    </w:p>
    <w:p w14:paraId="17CFE242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接著馬利亞來到耶穌面前，也說了同樣的話。周圍的人都在哭，而經文說：「耶穌哭了。」這是一個非常重要的畫面。耶穌沒有否認痛苦，也沒有叫人不要哭。祂進入人的情緒，和人一起流淚。這讓我們知道，上帝不是遠遠地觀看，而是親自參與我們的生命。</w:t>
      </w:r>
    </w:p>
    <w:p w14:paraId="1D27B9D9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然後，耶穌來到墳墓前，吩咐把石頭挪開。有人提醒祂：「主啊，已經臭了。」意思是：真的沒有希望了。但耶穌仍然呼喊：「拉撒路，出來！」死人就走出來了。</w:t>
      </w:r>
    </w:p>
    <w:p w14:paraId="18117255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接著祂說了一句很關鍵的話：「解開他，讓他走！」</w:t>
      </w:r>
    </w:p>
    <w:p w14:paraId="705BD8B4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這句話很值得我們停下來想一想。為什麼耶穌不自己把裹屍布變不見？祂完全有能力這樣做。但祂卻選擇讓旁邊的人來做這件事。這表示，上帝的工作，常常邀請人一起參與。</w:t>
      </w:r>
    </w:p>
    <w:p w14:paraId="0E956994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今天也是一樣。也許我們不能叫死人復活，但我們可以幫助那些被綑綁的人得釋放。我們可以用愛、用陪伴、用實際的行動，去「解開」別人的生命。</w:t>
      </w:r>
    </w:p>
    <w:p w14:paraId="3F01B2EB" w14:textId="1DCF95EC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但我們還是會問：為什麼要等？為什麼是三天？為什麼要經歷那段看起來毫無希望的時間？其實，聖經裡充滿了等待。以色列人在埃及做奴隸四百年，上帝才出手拯救；先知時代結束後，上帝沉默了四百年才迎來耶穌。上帝的時間，常常讓人覺得太慢，但祂從來沒有遲到。</w:t>
      </w:r>
    </w:p>
    <w:p w14:paraId="22D02F50" w14:textId="3FB74026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信仰其中一個很重要的功課，就是學習等候。不是消極地等，而是在等待中仍然相信，在黑暗中仍然抓住光。神學家</w:t>
      </w:r>
      <w:r>
        <w:t>Stanley Hauerwas</w:t>
      </w:r>
      <w:r>
        <w:rPr>
          <w:rFonts w:ascii="PingFang TC" w:eastAsia="PingFang TC" w:hAnsi="PingFang TC" w:cs="PingFang TC" w:hint="eastAsia"/>
        </w:rPr>
        <w:t>說，信仰是在訓練我們：在失去控制的情況中，仍然不放棄上帝。這是一種很深的操練。因為我們都喜歡掌控，但信仰卻要我們放手。</w:t>
      </w:r>
    </w:p>
    <w:p w14:paraId="37024F90" w14:textId="7424BB3B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我們的生命，不在自己手中，而是在上帝的時間裡。學習讓上帝作上帝，這其實不容易，但卻是信仰成熟的重要一步。雖然很多事情我們不明白，但接下來要做的卻很清楚</w:t>
      </w:r>
      <w:r>
        <w:t>——</w:t>
      </w:r>
      <w:r>
        <w:rPr>
          <w:rFonts w:ascii="PingFang TC" w:eastAsia="PingFang TC" w:hAnsi="PingFang TC" w:cs="PingFang TC" w:hint="eastAsia"/>
        </w:rPr>
        <w:t>「解開他，讓他走！」這是我們今天的呼召。</w:t>
      </w:r>
    </w:p>
    <w:p w14:paraId="6EB3201A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lastRenderedPageBreak/>
        <w:t>我們被放在這個世代，不是偶然的。我們有我們的角色。我們可以成為那個幫助別人鬆開綑綁的人。也許是一句鼓勵的話，也許是一個陪伴的行動，也許是一個願意傾聽的耳朵。</w:t>
      </w:r>
    </w:p>
    <w:p w14:paraId="68E368A6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值得我們慶祝的，不是拉撒路多活了幾十年，因為他後來還是會死；真正值得歡喜的是，耶穌宣告：死亡不是最後的勝利者。</w:t>
      </w:r>
    </w:p>
    <w:p w14:paraId="77329506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很多人雖然活著，卻被絕望、苦毒、憤世嫉俗所吞噬，好像已經死了。福音要把人從這樣的狀態中釋放出來。</w:t>
      </w:r>
    </w:p>
    <w:p w14:paraId="6A8BF685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有一位牧師在喪禮最後說：「我要對我們當中下一個會死的人說</w:t>
      </w:r>
      <w:r>
        <w:t>……</w:t>
      </w:r>
      <w:r>
        <w:rPr>
          <w:rFonts w:ascii="PingFang TC" w:eastAsia="PingFang TC" w:hAnsi="PingFang TC" w:cs="PingFang TC" w:hint="eastAsia"/>
        </w:rPr>
        <w:t>」大家都很安靜，因為每個人都知道，那個人可能就是自己。這提醒我們：生命是有限的，但同時也提醒我們，要把握當下，活出真正有意義的生命。</w:t>
      </w:r>
    </w:p>
    <w:p w14:paraId="167D4960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但這不代表我們要活在恐懼裡。因為在基督裡，結局不是絕望，而是盼望。</w:t>
      </w:r>
    </w:p>
    <w:p w14:paraId="5F74A16B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人類一直努力延長壽命，但生命終究有限。拉撒路也再次死去，這是現實。但耶穌挑戰這個現實</w:t>
      </w:r>
      <w:r>
        <w:t>——</w:t>
      </w:r>
      <w:r>
        <w:rPr>
          <w:rFonts w:ascii="PingFang TC" w:eastAsia="PingFang TC" w:hAnsi="PingFang TC" w:cs="PingFang TC" w:hint="eastAsia"/>
        </w:rPr>
        <w:t>祂宣告，祂就是復活，就是生命。這個宣告，改變了我們看待死亡的方式，也改變了我們看待生命的方式。</w:t>
      </w:r>
    </w:p>
    <w:p w14:paraId="186172E5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因此，我們被呼召，在這個世界中，繼續這個神聖的使命：去「解開，讓人走」。讓更多人從綑綁中得自由，從絕望中看見盼望。</w:t>
      </w:r>
    </w:p>
    <w:p w14:paraId="6D8179AE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願我們勇敢宣告：死亡不是終點，生命在基督裡有更深、更遠的延續，而且這個生命，是從現在就開始的。</w:t>
      </w:r>
    </w:p>
    <w:p w14:paraId="1B25F4C9" w14:textId="77777777" w:rsidR="00001D2E" w:rsidRDefault="00001D2E" w:rsidP="00001D2E">
      <w:pPr>
        <w:pStyle w:val="NormalWeb"/>
      </w:pPr>
      <w:r>
        <w:rPr>
          <w:rFonts w:ascii="PingFang TC" w:eastAsia="PingFang TC" w:hAnsi="PingFang TC" w:cs="PingFang TC" w:hint="eastAsia"/>
        </w:rPr>
        <w:t>禱告：</w:t>
      </w:r>
      <w:r>
        <w:br/>
      </w:r>
      <w:r>
        <w:rPr>
          <w:rFonts w:ascii="PingFang TC" w:eastAsia="PingFang TC" w:hAnsi="PingFang TC" w:cs="PingFang TC" w:hint="eastAsia"/>
        </w:rPr>
        <w:t>主啊，讓我們看見，當我們接受祢的那一刻，就像拉撒路一樣，已經進入永遠的生命。求祢幫助我們，在等待中仍然信靠，在黑暗中仍然仰望，在軟弱中仍然經歷祢的能力。也讓我們成為別人的祝福，去解開那些被綑綁的生命。</w:t>
      </w:r>
    </w:p>
    <w:p w14:paraId="7B7D59CC" w14:textId="77777777" w:rsidR="00BE3A4B" w:rsidRDefault="00BE3A4B"/>
    <w:sectPr w:rsidR="00BE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E"/>
    <w:rsid w:val="00001D2E"/>
    <w:rsid w:val="000412A4"/>
    <w:rsid w:val="000748B6"/>
    <w:rsid w:val="00116975"/>
    <w:rsid w:val="00165945"/>
    <w:rsid w:val="00281397"/>
    <w:rsid w:val="004A6FFA"/>
    <w:rsid w:val="005F3F38"/>
    <w:rsid w:val="00843895"/>
    <w:rsid w:val="00914013"/>
    <w:rsid w:val="00BE3A4B"/>
    <w:rsid w:val="00F0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6CC46"/>
  <w15:chartTrackingRefBased/>
  <w15:docId w15:val="{002AF4C2-D0B8-3B42-BD76-9F12FD2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1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2026-03-22T11:21:00Z</dcterms:created>
  <dcterms:modified xsi:type="dcterms:W3CDTF">2026-03-22T11:21:00Z</dcterms:modified>
</cp:coreProperties>
</file>