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2" w14:textId="5CCBA499" w:rsidR="00A5360F" w:rsidRDefault="00846093" w:rsidP="00C32566">
      <w:pPr>
        <w:spacing w:line="240" w:lineRule="atLeast"/>
        <w:jc w:val="center"/>
        <w:rPr>
          <w:rFonts w:asciiTheme="minorEastAsia" w:eastAsiaTheme="minorEastAsia" w:hAnsiTheme="minorEastAsia" w:cs="Times New Roman"/>
          <w:bCs/>
        </w:rPr>
      </w:pPr>
      <w:r w:rsidRPr="00C32566">
        <w:rPr>
          <w:rFonts w:asciiTheme="minorEastAsia" w:eastAsiaTheme="minorEastAsia" w:hAnsiTheme="minorEastAsia" w:cs="PingFang TC"/>
          <w:b/>
          <w:sz w:val="32"/>
          <w:szCs w:val="32"/>
        </w:rPr>
        <w:t>星星認路</w:t>
      </w:r>
      <w:r w:rsidRPr="003574DA">
        <w:rPr>
          <w:rFonts w:asciiTheme="minorEastAsia" w:eastAsiaTheme="minorEastAsia" w:hAnsiTheme="minorEastAsia" w:cs="Times New Roman"/>
          <w:bCs/>
        </w:rPr>
        <w:br/>
      </w:r>
      <w:r w:rsidRPr="003574DA">
        <w:rPr>
          <w:rFonts w:asciiTheme="minorEastAsia" w:eastAsiaTheme="minorEastAsia" w:hAnsiTheme="minorEastAsia" w:cs="Times New Roman"/>
          <w:bCs/>
        </w:rPr>
        <w:br/>
      </w:r>
      <w:r w:rsidRPr="003574DA">
        <w:rPr>
          <w:rFonts w:asciiTheme="minorEastAsia" w:eastAsiaTheme="minorEastAsia" w:hAnsiTheme="minorEastAsia" w:cs="PingFang TC"/>
          <w:bCs/>
        </w:rPr>
        <w:t>馬太福音</w:t>
      </w:r>
      <w:r w:rsidRPr="003574DA">
        <w:rPr>
          <w:rFonts w:asciiTheme="minorEastAsia" w:eastAsiaTheme="minorEastAsia" w:hAnsiTheme="minorEastAsia" w:cs="Times New Roman"/>
          <w:bCs/>
        </w:rPr>
        <w:t>2:1-12</w:t>
      </w:r>
      <w:r w:rsidR="003574DA" w:rsidRPr="003574DA">
        <w:rPr>
          <w:rFonts w:asciiTheme="minorEastAsia" w:eastAsiaTheme="minorEastAsia" w:hAnsiTheme="minorEastAsia" w:cs="Times New Roman"/>
          <w:bCs/>
        </w:rPr>
        <w:tab/>
      </w:r>
      <w:r w:rsidR="003574DA" w:rsidRPr="003574DA">
        <w:rPr>
          <w:rFonts w:asciiTheme="minorEastAsia" w:eastAsiaTheme="minorEastAsia" w:hAnsiTheme="minorEastAsia" w:cs="Times New Roman"/>
          <w:bCs/>
        </w:rPr>
        <w:tab/>
      </w:r>
      <w:r w:rsidR="003574DA" w:rsidRPr="003574DA">
        <w:rPr>
          <w:rFonts w:asciiTheme="minorEastAsia" w:eastAsiaTheme="minorEastAsia" w:hAnsiTheme="minorEastAsia" w:cs="Times New Roman"/>
          <w:bCs/>
        </w:rPr>
        <w:tab/>
      </w:r>
      <w:r w:rsidR="003574DA">
        <w:rPr>
          <w:rFonts w:asciiTheme="minorEastAsia" w:eastAsiaTheme="minorEastAsia" w:hAnsiTheme="minorEastAsia" w:cs="Times New Roman"/>
          <w:bCs/>
        </w:rPr>
        <w:tab/>
      </w:r>
      <w:r w:rsidR="003574DA" w:rsidRPr="003574DA">
        <w:rPr>
          <w:rFonts w:asciiTheme="minorEastAsia" w:eastAsiaTheme="minorEastAsia" w:hAnsiTheme="minorEastAsia" w:cs="Times New Roman"/>
          <w:bCs/>
        </w:rPr>
        <w:tab/>
      </w:r>
      <w:r w:rsidR="003574DA" w:rsidRPr="003574DA">
        <w:rPr>
          <w:rFonts w:asciiTheme="minorEastAsia" w:eastAsiaTheme="minorEastAsia" w:hAnsiTheme="minorEastAsia" w:cs="Times New Roman"/>
          <w:bCs/>
        </w:rPr>
        <w:tab/>
      </w:r>
      <w:r w:rsidR="003574DA" w:rsidRPr="003574DA">
        <w:rPr>
          <w:rFonts w:asciiTheme="minorEastAsia" w:eastAsiaTheme="minorEastAsia" w:hAnsiTheme="minorEastAsia" w:cs="Times New Roman"/>
          <w:bCs/>
        </w:rPr>
        <w:tab/>
      </w:r>
      <w:r w:rsidR="003574DA" w:rsidRPr="003574DA">
        <w:rPr>
          <w:rFonts w:asciiTheme="minorEastAsia" w:eastAsiaTheme="minorEastAsia" w:hAnsiTheme="minorEastAsia" w:cs="Times New Roman"/>
          <w:bCs/>
        </w:rPr>
        <w:tab/>
      </w:r>
      <w:r w:rsidR="003574DA" w:rsidRPr="003574DA">
        <w:rPr>
          <w:rFonts w:asciiTheme="minorEastAsia" w:eastAsiaTheme="minorEastAsia" w:hAnsiTheme="minorEastAsia" w:cs="Times New Roman"/>
          <w:bCs/>
        </w:rPr>
        <w:tab/>
      </w:r>
      <w:r w:rsidRPr="003574DA">
        <w:rPr>
          <w:rFonts w:asciiTheme="minorEastAsia" w:eastAsiaTheme="minorEastAsia" w:hAnsiTheme="minorEastAsia" w:cs="Times New Roman"/>
          <w:bCs/>
        </w:rPr>
        <w:t>1/5/2025</w:t>
      </w:r>
    </w:p>
    <w:p w14:paraId="7DDF0A7A" w14:textId="5AF39DFC" w:rsidR="003574DA" w:rsidRDefault="003574DA" w:rsidP="00C32566">
      <w:pPr>
        <w:spacing w:line="240" w:lineRule="atLeast"/>
        <w:ind w:right="240"/>
        <w:jc w:val="right"/>
        <w:rPr>
          <w:rFonts w:asciiTheme="minorEastAsia" w:eastAsiaTheme="minorEastAsia" w:hAnsiTheme="minorEastAsia" w:cs="Times New Roman"/>
          <w:bCs/>
        </w:rPr>
      </w:pPr>
      <w:r>
        <w:rPr>
          <w:rFonts w:asciiTheme="minorEastAsia" w:eastAsiaTheme="minorEastAsia" w:hAnsiTheme="minorEastAsia" w:cs="Times New Roman" w:hint="eastAsia"/>
          <w:bCs/>
        </w:rPr>
        <w:t>羅敏珍</w:t>
      </w:r>
    </w:p>
    <w:p w14:paraId="482CE46D" w14:textId="77777777" w:rsidR="003574DA" w:rsidRPr="003574DA" w:rsidRDefault="003574DA" w:rsidP="00C32566">
      <w:pPr>
        <w:shd w:val="clear" w:color="auto" w:fill="FFFFFF"/>
        <w:spacing w:line="240" w:lineRule="atLeast"/>
        <w:ind w:left="720"/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</w:pP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</w:rPr>
        <w:t>2 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希律王執政期間，耶穌降生在猶太的伯利恆城</w:t>
      </w:r>
      <w:r w:rsidRPr="003574DA">
        <w:rPr>
          <w:rFonts w:asciiTheme="minorEastAsia" w:eastAsiaTheme="minorEastAsia" w:hAnsiTheme="minorEastAsia" w:cs="Microsoft JhengHei"/>
          <w:i/>
          <w:iCs/>
          <w:color w:val="000000"/>
          <w:sz w:val="21"/>
          <w:szCs w:val="21"/>
        </w:rPr>
        <w:t>。</w:t>
      </w:r>
    </w:p>
    <w:p w14:paraId="7D440AC7" w14:textId="37276CD2" w:rsidR="003574DA" w:rsidRPr="003574DA" w:rsidRDefault="003574DA" w:rsidP="00C32566">
      <w:pPr>
        <w:shd w:val="clear" w:color="auto" w:fill="FFFFFF"/>
        <w:spacing w:line="240" w:lineRule="atLeast"/>
        <w:ind w:left="720"/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</w:pP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當時有幾位智者從東方來到耶路撒冷，</w:t>
      </w:r>
      <w:r w:rsidRPr="003574DA"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  <w:t> </w:t>
      </w: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  <w:vertAlign w:val="superscript"/>
        </w:rPr>
        <w:t>2 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問道：「那生來做猶太人之王的在哪裡呢？我們在東方</w:t>
      </w:r>
      <w:r w:rsidRPr="003574DA">
        <w:rPr>
          <w:rFonts w:asciiTheme="minorEastAsia" w:eastAsiaTheme="minorEastAsia" w:hAnsiTheme="minorEastAsia" w:cs="Microsoft JhengHei" w:hint="eastAsia"/>
          <w:b/>
          <w:bCs/>
          <w:i/>
          <w:iCs/>
          <w:color w:val="000000"/>
          <w:sz w:val="21"/>
          <w:szCs w:val="21"/>
        </w:rPr>
        <w:t>看見祂的星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，特來朝拜祂。</w:t>
      </w:r>
      <w:r w:rsidRPr="003574DA">
        <w:rPr>
          <w:rFonts w:asciiTheme="minorEastAsia" w:eastAsiaTheme="minorEastAsia" w:hAnsiTheme="minorEastAsia" w:cs="Microsoft JhengHei"/>
          <w:i/>
          <w:iCs/>
          <w:color w:val="000000"/>
          <w:sz w:val="21"/>
          <w:szCs w:val="21"/>
        </w:rPr>
        <w:t>」</w:t>
      </w:r>
    </w:p>
    <w:p w14:paraId="365E64B0" w14:textId="77777777" w:rsidR="003574DA" w:rsidRPr="003574DA" w:rsidRDefault="003574DA" w:rsidP="00C32566">
      <w:pPr>
        <w:shd w:val="clear" w:color="auto" w:fill="FFFFFF"/>
        <w:spacing w:line="240" w:lineRule="atLeast"/>
        <w:ind w:left="720"/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</w:pP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  <w:vertAlign w:val="superscript"/>
        </w:rPr>
        <w:t>3 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希律王聽後，心裡不安，全城的人都感到不安。</w:t>
      </w:r>
      <w:r w:rsidRPr="003574DA"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  <w:t> </w:t>
      </w: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  <w:vertAlign w:val="superscript"/>
        </w:rPr>
        <w:t>4 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希律王就召來祭司長和律法教師，問他們：「基督在哪裡降生呢？</w:t>
      </w:r>
      <w:r w:rsidRPr="003574DA">
        <w:rPr>
          <w:rFonts w:asciiTheme="minorEastAsia" w:eastAsiaTheme="minorEastAsia" w:hAnsiTheme="minorEastAsia" w:cs="Microsoft JhengHei"/>
          <w:i/>
          <w:iCs/>
          <w:color w:val="000000"/>
          <w:sz w:val="21"/>
          <w:szCs w:val="21"/>
        </w:rPr>
        <w:t>」</w:t>
      </w:r>
    </w:p>
    <w:p w14:paraId="5E497918" w14:textId="77777777" w:rsidR="003574DA" w:rsidRPr="003574DA" w:rsidRDefault="003574DA" w:rsidP="00C32566">
      <w:pPr>
        <w:shd w:val="clear" w:color="auto" w:fill="FFFFFF"/>
        <w:spacing w:line="240" w:lineRule="atLeast"/>
        <w:ind w:left="720"/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</w:pP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  <w:vertAlign w:val="superscript"/>
        </w:rPr>
        <w:t>5 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他們回答說：「在猶太的伯利恆，因為先知這樣記載</w:t>
      </w:r>
      <w:r w:rsidRPr="003574DA">
        <w:rPr>
          <w:rFonts w:asciiTheme="minorEastAsia" w:eastAsiaTheme="minorEastAsia" w:hAnsiTheme="minorEastAsia" w:cs="Microsoft JhengHei"/>
          <w:i/>
          <w:iCs/>
          <w:color w:val="000000"/>
          <w:sz w:val="21"/>
          <w:szCs w:val="21"/>
        </w:rPr>
        <w:t>，</w:t>
      </w:r>
    </w:p>
    <w:p w14:paraId="43B780A9" w14:textId="77777777" w:rsidR="003574DA" w:rsidRPr="003574DA" w:rsidRDefault="003574DA" w:rsidP="00C32566">
      <w:pPr>
        <w:shd w:val="clear" w:color="auto" w:fill="FFFFFF"/>
        <w:spacing w:line="240" w:lineRule="atLeast"/>
        <w:ind w:left="720"/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</w:pP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  <w:vertAlign w:val="superscript"/>
        </w:rPr>
        <w:t>6 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『猶大地區的伯利恆啊！</w:t>
      </w:r>
      <w:r w:rsidRPr="003574DA"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  <w:br/>
      </w:r>
      <w:r w:rsidRPr="003574DA">
        <w:rPr>
          <w:rFonts w:asciiTheme="minorEastAsia" w:eastAsiaTheme="minorEastAsia" w:hAnsiTheme="minorEastAsia" w:cs="Microsoft JhengHei" w:hint="eastAsia"/>
          <w:b/>
          <w:bCs/>
          <w:i/>
          <w:iCs/>
          <w:color w:val="000000"/>
          <w:sz w:val="21"/>
          <w:szCs w:val="21"/>
        </w:rPr>
        <w:t>你在猶大各城中並不是最小的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，</w:t>
      </w:r>
      <w:r w:rsidRPr="003574DA"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  <w:br/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因為有一位君王要從你那裡出來，</w:t>
      </w:r>
      <w:r w:rsidRPr="003574DA"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  <w:br/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牧養我的以色列子民。』</w:t>
      </w:r>
      <w:r w:rsidRPr="003574DA">
        <w:rPr>
          <w:rFonts w:asciiTheme="minorEastAsia" w:eastAsiaTheme="minorEastAsia" w:hAnsiTheme="minorEastAsia" w:cs="Microsoft JhengHei"/>
          <w:i/>
          <w:iCs/>
          <w:color w:val="000000"/>
          <w:sz w:val="21"/>
          <w:szCs w:val="21"/>
        </w:rPr>
        <w:t>」</w:t>
      </w:r>
    </w:p>
    <w:p w14:paraId="71CF9F4B" w14:textId="77777777" w:rsidR="003574DA" w:rsidRPr="003574DA" w:rsidRDefault="003574DA" w:rsidP="00C32566">
      <w:pPr>
        <w:shd w:val="clear" w:color="auto" w:fill="FFFFFF"/>
        <w:spacing w:line="240" w:lineRule="atLeast"/>
        <w:ind w:left="720"/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</w:pP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  <w:vertAlign w:val="superscript"/>
        </w:rPr>
        <w:t>7 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於是，希律暗中召見那幾位智者，仔細查問那星出現的準確時間，</w:t>
      </w:r>
      <w:r w:rsidRPr="003574DA"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  <w:t> </w:t>
      </w: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  <w:vertAlign w:val="superscript"/>
        </w:rPr>
        <w:t>8 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然後派他們去伯利恆，並吩咐道：「</w:t>
      </w:r>
      <w:r w:rsidRPr="003574DA">
        <w:rPr>
          <w:rFonts w:asciiTheme="minorEastAsia" w:eastAsiaTheme="minorEastAsia" w:hAnsiTheme="minorEastAsia" w:cs="Microsoft JhengHei" w:hint="eastAsia"/>
          <w:b/>
          <w:bCs/>
          <w:i/>
          <w:iCs/>
          <w:color w:val="000000"/>
          <w:sz w:val="21"/>
          <w:szCs w:val="21"/>
        </w:rPr>
        <w:t>你們去仔細尋訪那個小孩，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找到了，就回來報信，我也好去朝拜祂。</w:t>
      </w:r>
      <w:r w:rsidRPr="003574DA">
        <w:rPr>
          <w:rFonts w:asciiTheme="minorEastAsia" w:eastAsiaTheme="minorEastAsia" w:hAnsiTheme="minorEastAsia" w:cs="Microsoft JhengHei"/>
          <w:i/>
          <w:iCs/>
          <w:color w:val="000000"/>
          <w:sz w:val="21"/>
          <w:szCs w:val="21"/>
        </w:rPr>
        <w:t>」</w:t>
      </w:r>
    </w:p>
    <w:p w14:paraId="451F0086" w14:textId="77777777" w:rsidR="003574DA" w:rsidRPr="003574DA" w:rsidRDefault="003574DA" w:rsidP="00C32566">
      <w:pPr>
        <w:shd w:val="clear" w:color="auto" w:fill="FFFFFF"/>
        <w:spacing w:line="240" w:lineRule="atLeast"/>
        <w:ind w:left="720"/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</w:pP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  <w:vertAlign w:val="superscript"/>
        </w:rPr>
        <w:t>9 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他們聽了王的吩咐，就去了。忽然，那顆曾在東方出現的星又出現在他們前面，引領他們來到小孩耶穌所在的地方，便停下來。</w:t>
      </w:r>
      <w:r w:rsidRPr="003574DA"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  <w:t> </w:t>
      </w: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  <w:vertAlign w:val="superscript"/>
        </w:rPr>
        <w:t>10 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他們看見那顆星，喜出望外</w:t>
      </w:r>
      <w:r w:rsidRPr="003574DA">
        <w:rPr>
          <w:rFonts w:asciiTheme="minorEastAsia" w:eastAsiaTheme="minorEastAsia" w:hAnsiTheme="minorEastAsia" w:cs="Microsoft JhengHei"/>
          <w:i/>
          <w:iCs/>
          <w:color w:val="000000"/>
          <w:sz w:val="21"/>
          <w:szCs w:val="21"/>
        </w:rPr>
        <w:t>。</w:t>
      </w:r>
    </w:p>
    <w:p w14:paraId="5163ED52" w14:textId="3DEFB499" w:rsidR="003574DA" w:rsidRPr="003574DA" w:rsidRDefault="003574DA" w:rsidP="00C32566">
      <w:pPr>
        <w:shd w:val="clear" w:color="auto" w:fill="FFFFFF"/>
        <w:spacing w:line="240" w:lineRule="atLeast"/>
        <w:ind w:left="720"/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</w:pP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  <w:vertAlign w:val="superscript"/>
        </w:rPr>
        <w:t>11 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他們進了屋子，看見孩子和祂母親</w:t>
      </w:r>
      <w:r w:rsidR="00742572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馬利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亞，就俯伏在地上拜祂，並打開盛寶物的盒子獻上黃金、乳香和沒藥作禮物。</w:t>
      </w:r>
      <w:r w:rsidRPr="003574DA">
        <w:rPr>
          <w:rFonts w:asciiTheme="minorEastAsia" w:eastAsiaTheme="minorEastAsia" w:hAnsiTheme="minorEastAsia" w:cs="Segoe UI"/>
          <w:i/>
          <w:iCs/>
          <w:color w:val="000000"/>
          <w:sz w:val="21"/>
          <w:szCs w:val="21"/>
        </w:rPr>
        <w:t> </w:t>
      </w:r>
      <w:r w:rsidRPr="003574DA">
        <w:rPr>
          <w:rFonts w:asciiTheme="minorEastAsia" w:eastAsiaTheme="minorEastAsia" w:hAnsiTheme="minorEastAsia" w:cs="Segoe UI"/>
          <w:b/>
          <w:bCs/>
          <w:i/>
          <w:iCs/>
          <w:color w:val="000000"/>
          <w:sz w:val="21"/>
          <w:szCs w:val="21"/>
          <w:vertAlign w:val="superscript"/>
        </w:rPr>
        <w:t>12 </w:t>
      </w:r>
      <w:r w:rsidRPr="003574DA">
        <w:rPr>
          <w:rFonts w:asciiTheme="minorEastAsia" w:eastAsiaTheme="minorEastAsia" w:hAnsiTheme="minorEastAsia" w:cs="Microsoft JhengHei" w:hint="eastAsia"/>
          <w:i/>
          <w:iCs/>
          <w:color w:val="000000"/>
          <w:sz w:val="21"/>
          <w:szCs w:val="21"/>
        </w:rPr>
        <w:t>他們在夢中得到指示不可回希律那裡，</w:t>
      </w:r>
      <w:r w:rsidRPr="003574DA">
        <w:rPr>
          <w:rFonts w:asciiTheme="minorEastAsia" w:eastAsiaTheme="minorEastAsia" w:hAnsiTheme="minorEastAsia" w:cs="Microsoft JhengHei" w:hint="eastAsia"/>
          <w:b/>
          <w:bCs/>
          <w:i/>
          <w:iCs/>
          <w:color w:val="000000"/>
          <w:sz w:val="21"/>
          <w:szCs w:val="21"/>
        </w:rPr>
        <w:t>便改道返回了家鄉</w:t>
      </w:r>
      <w:r w:rsidRPr="003574DA">
        <w:rPr>
          <w:rFonts w:asciiTheme="minorEastAsia" w:eastAsiaTheme="minorEastAsia" w:hAnsiTheme="minorEastAsia" w:cs="Microsoft JhengHei"/>
          <w:i/>
          <w:iCs/>
          <w:color w:val="000000"/>
          <w:sz w:val="21"/>
          <w:szCs w:val="21"/>
        </w:rPr>
        <w:t>。</w:t>
      </w:r>
    </w:p>
    <w:p w14:paraId="4F00BA77" w14:textId="77777777" w:rsidR="003574DA" w:rsidRPr="003574DA" w:rsidRDefault="003574DA" w:rsidP="00C32566">
      <w:pPr>
        <w:spacing w:line="240" w:lineRule="atLeast"/>
        <w:ind w:right="240"/>
        <w:jc w:val="right"/>
        <w:rPr>
          <w:rFonts w:asciiTheme="minorEastAsia" w:eastAsiaTheme="minorEastAsia" w:hAnsiTheme="minorEastAsia" w:cs="Times New Roman" w:hint="eastAsia"/>
          <w:bCs/>
        </w:rPr>
      </w:pPr>
    </w:p>
    <w:p w14:paraId="149D4DD8" w14:textId="0A84B6E9" w:rsidR="003574DA" w:rsidRDefault="00846093" w:rsidP="00C32566">
      <w:pPr>
        <w:spacing w:line="240" w:lineRule="atLeast"/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今</w:t>
      </w:r>
      <w:r w:rsidR="003574DA" w:rsidRPr="003574DA">
        <w:rPr>
          <w:rFonts w:asciiTheme="minorEastAsia" w:eastAsiaTheme="minorEastAsia" w:hAnsiTheme="minorEastAsia" w:cs="PingFang TC" w:hint="eastAsia"/>
          <w:bCs/>
        </w:rPr>
        <w:t>天</w:t>
      </w:r>
      <w:r w:rsidRPr="003574DA">
        <w:rPr>
          <w:rFonts w:asciiTheme="minorEastAsia" w:eastAsiaTheme="minorEastAsia" w:hAnsiTheme="minorEastAsia" w:cs="PingFang TC"/>
          <w:bCs/>
        </w:rPr>
        <w:t>是</w:t>
      </w:r>
      <w:r w:rsidRPr="003574DA">
        <w:rPr>
          <w:rFonts w:asciiTheme="minorEastAsia" w:eastAsiaTheme="minorEastAsia" w:hAnsiTheme="minorEastAsia" w:cs="Times New Roman"/>
          <w:bCs/>
        </w:rPr>
        <w:t>2025</w:t>
      </w:r>
      <w:r w:rsidRPr="003574DA">
        <w:rPr>
          <w:rFonts w:asciiTheme="minorEastAsia" w:eastAsiaTheme="minorEastAsia" w:hAnsiTheme="minorEastAsia" w:cs="PingFang TC"/>
          <w:bCs/>
        </w:rPr>
        <w:t>年第一次的主日禮拜，新年快樂。</w:t>
      </w:r>
    </w:p>
    <w:p w14:paraId="2069C1D1" w14:textId="77777777" w:rsidR="00C32566" w:rsidRPr="003574DA" w:rsidRDefault="00C32566" w:rsidP="00C32566">
      <w:pPr>
        <w:spacing w:line="240" w:lineRule="atLeast"/>
        <w:rPr>
          <w:rFonts w:asciiTheme="minorEastAsia" w:eastAsiaTheme="minorEastAsia" w:hAnsiTheme="minorEastAsia" w:cs="Times New Roman" w:hint="eastAsia"/>
          <w:bCs/>
        </w:rPr>
      </w:pPr>
    </w:p>
    <w:p w14:paraId="00000006" w14:textId="7EDA5742" w:rsidR="00A5360F" w:rsidRDefault="00846093" w:rsidP="00C32566">
      <w:pPr>
        <w:spacing w:line="240" w:lineRule="atLeast"/>
        <w:rPr>
          <w:rFonts w:asciiTheme="minorEastAsia" w:eastAsiaTheme="minorEastAsia" w:hAnsiTheme="minorEastAsia" w:cs="PingFang TC"/>
          <w:bCs/>
        </w:rPr>
      </w:pPr>
      <w:r w:rsidRPr="00742572">
        <w:rPr>
          <w:rFonts w:asciiTheme="minorEastAsia" w:eastAsiaTheme="minorEastAsia" w:hAnsiTheme="minorEastAsia" w:cs="PingFang TC"/>
          <w:b/>
        </w:rPr>
        <w:t>祈禱：</w:t>
      </w:r>
      <w:r w:rsidRPr="003574DA">
        <w:rPr>
          <w:rFonts w:asciiTheme="minorEastAsia" w:eastAsiaTheme="minorEastAsia" w:hAnsiTheme="minorEastAsia" w:cs="Times New Roman"/>
          <w:bCs/>
        </w:rPr>
        <w:br/>
      </w:r>
      <w:r w:rsidRPr="00742572">
        <w:rPr>
          <w:rFonts w:asciiTheme="minorEastAsia" w:eastAsiaTheme="minorEastAsia" w:hAnsiTheme="minorEastAsia" w:cs="PingFang TC"/>
          <w:bCs/>
          <w:i/>
          <w:iCs/>
          <w:sz w:val="22"/>
          <w:szCs w:val="22"/>
        </w:rPr>
        <w:t>主上帝啊，你是世界的光，是一切光的源頭，求祢照光阮，將智慧的神溉沃在阮，打開阮的心，認識真理。今，願我嘴所講，阮心內所想的得到你的歡喜和鍳納。祈求是倚靠阮的石磐、阮的救贖主。阿們。</w:t>
      </w:r>
    </w:p>
    <w:p w14:paraId="19526961" w14:textId="77777777" w:rsidR="00C32566" w:rsidRPr="003574DA" w:rsidRDefault="00C32566" w:rsidP="00C32566">
      <w:pPr>
        <w:spacing w:line="240" w:lineRule="atLeast"/>
        <w:rPr>
          <w:rFonts w:asciiTheme="minorEastAsia" w:eastAsiaTheme="minorEastAsia" w:hAnsiTheme="minorEastAsia" w:cs="Times New Roman" w:hint="eastAsia"/>
          <w:bCs/>
        </w:rPr>
      </w:pPr>
    </w:p>
    <w:p w14:paraId="00000007" w14:textId="71342D08" w:rsidR="00A5360F" w:rsidRPr="003574DA" w:rsidRDefault="00846093" w:rsidP="00C32566">
      <w:pPr>
        <w:spacing w:line="240" w:lineRule="atLeast"/>
        <w:rPr>
          <w:rFonts w:asciiTheme="minorEastAsia" w:eastAsiaTheme="minorEastAsia" w:hAnsiTheme="minorEastAsia" w:cs="Times New Roman"/>
          <w:bCs/>
        </w:rPr>
      </w:pPr>
      <w:r w:rsidRPr="003574DA">
        <w:rPr>
          <w:rFonts w:asciiTheme="minorEastAsia" w:eastAsiaTheme="minorEastAsia" w:hAnsiTheme="minorEastAsia" w:cs="Times New Roman"/>
          <w:bCs/>
        </w:rPr>
        <w:t>2025</w:t>
      </w:r>
      <w:r w:rsidRPr="003574DA">
        <w:rPr>
          <w:rFonts w:asciiTheme="minorEastAsia" w:eastAsiaTheme="minorEastAsia" w:hAnsiTheme="minorEastAsia" w:cs="PingFang TC"/>
          <w:bCs/>
        </w:rPr>
        <w:t>年</w:t>
      </w:r>
      <w:r w:rsidRPr="003574DA">
        <w:rPr>
          <w:rFonts w:asciiTheme="minorEastAsia" w:eastAsiaTheme="minorEastAsia" w:hAnsiTheme="minorEastAsia" w:cs="Times New Roman"/>
          <w:bCs/>
        </w:rPr>
        <w:t>ATPC</w:t>
      </w:r>
      <w:r w:rsidRPr="003574DA">
        <w:rPr>
          <w:rFonts w:asciiTheme="minorEastAsia" w:eastAsiaTheme="minorEastAsia" w:hAnsiTheme="minorEastAsia" w:cs="PingFang TC"/>
          <w:bCs/>
        </w:rPr>
        <w:t>將走向何方？大流行已經過去近五年了，中間總統改選兩次，在</w:t>
      </w:r>
      <w:r w:rsidRPr="003574DA">
        <w:rPr>
          <w:rFonts w:asciiTheme="minorEastAsia" w:eastAsiaTheme="minorEastAsia" w:hAnsiTheme="minorEastAsia" w:cs="Times New Roman"/>
          <w:bCs/>
        </w:rPr>
        <w:t>Trump</w:t>
      </w:r>
      <w:r w:rsidRPr="003574DA">
        <w:rPr>
          <w:rFonts w:asciiTheme="minorEastAsia" w:eastAsiaTheme="minorEastAsia" w:hAnsiTheme="minorEastAsia" w:cs="PingFang TC"/>
          <w:bCs/>
        </w:rPr>
        <w:t>下台又上台之際，我不禁想知道我們在新的一年將走向何方。</w:t>
      </w:r>
      <w:r w:rsidRPr="003574DA">
        <w:rPr>
          <w:rFonts w:asciiTheme="minorEastAsia" w:eastAsiaTheme="minorEastAsia" w:hAnsiTheme="minorEastAsia" w:cs="Times New Roman"/>
          <w:bCs/>
        </w:rPr>
        <w:br/>
      </w:r>
    </w:p>
    <w:p w14:paraId="00000009" w14:textId="612677E9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您知道自己的人生和未來會怎樣嗎？</w:t>
      </w:r>
      <w:r w:rsidR="00742572">
        <w:rPr>
          <w:rFonts w:asciiTheme="minorEastAsia" w:eastAsiaTheme="minorEastAsia" w:hAnsiTheme="minorEastAsia" w:cs="PingFang TC" w:hint="eastAsia"/>
          <w:bCs/>
        </w:rPr>
        <w:t>您</w:t>
      </w:r>
      <w:r w:rsidRPr="003574DA">
        <w:rPr>
          <w:rFonts w:asciiTheme="minorEastAsia" w:eastAsiaTheme="minorEastAsia" w:hAnsiTheme="minorEastAsia" w:cs="PingFang TC"/>
          <w:bCs/>
        </w:rPr>
        <w:t>感覺怎麼樣？我們常不知道。</w:t>
      </w:r>
    </w:p>
    <w:p w14:paraId="31F34F41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0B" w14:textId="7E6397A2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福音</w:t>
      </w:r>
      <w:r w:rsidR="00C32566">
        <w:rPr>
          <w:rFonts w:asciiTheme="minorEastAsia" w:eastAsiaTheme="minorEastAsia" w:hAnsiTheme="minorEastAsia" w:cs="PingFang TC" w:hint="eastAsia"/>
          <w:bCs/>
        </w:rPr>
        <w:t>書</w:t>
      </w:r>
      <w:r w:rsidRPr="003574DA">
        <w:rPr>
          <w:rFonts w:asciiTheme="minorEastAsia" w:eastAsiaTheme="minorEastAsia" w:hAnsiTheme="minorEastAsia" w:cs="PingFang TC"/>
          <w:bCs/>
        </w:rPr>
        <w:t>的智者向前</w:t>
      </w:r>
      <w:r w:rsidR="00C32566">
        <w:rPr>
          <w:rFonts w:asciiTheme="minorEastAsia" w:eastAsiaTheme="minorEastAsia" w:hAnsiTheme="minorEastAsia" w:cs="PingFang TC" w:hint="eastAsia"/>
          <w:bCs/>
        </w:rPr>
        <w:t>行</w:t>
      </w:r>
      <w:r w:rsidRPr="003574DA">
        <w:rPr>
          <w:rFonts w:asciiTheme="minorEastAsia" w:eastAsiaTheme="minorEastAsia" w:hAnsiTheme="minorEastAsia" w:cs="PingFang TC"/>
          <w:bCs/>
        </w:rPr>
        <w:t>時，離開家的那天，他們</w:t>
      </w:r>
      <w:r w:rsidR="00C32566">
        <w:rPr>
          <w:rFonts w:asciiTheme="minorEastAsia" w:eastAsiaTheme="minorEastAsia" w:hAnsiTheme="minorEastAsia" w:cs="PingFang TC" w:hint="eastAsia"/>
          <w:bCs/>
        </w:rPr>
        <w:t>並</w:t>
      </w:r>
      <w:r w:rsidRPr="003574DA">
        <w:rPr>
          <w:rFonts w:asciiTheme="minorEastAsia" w:eastAsiaTheme="minorEastAsia" w:hAnsiTheme="minorEastAsia" w:cs="PingFang TC"/>
          <w:bCs/>
        </w:rPr>
        <w:t>不知道要去哪裡</w:t>
      </w:r>
      <w:r w:rsidR="00C32566">
        <w:rPr>
          <w:rFonts w:asciiTheme="minorEastAsia" w:eastAsiaTheme="minorEastAsia" w:hAnsiTheme="minorEastAsia" w:cs="PingFang TC" w:hint="eastAsia"/>
          <w:bCs/>
        </w:rPr>
        <w:t>？</w:t>
      </w:r>
      <w:r w:rsidRPr="003574DA">
        <w:rPr>
          <w:rFonts w:asciiTheme="minorEastAsia" w:eastAsiaTheme="minorEastAsia" w:hAnsiTheme="minorEastAsia" w:cs="PingFang TC"/>
          <w:bCs/>
        </w:rPr>
        <w:t>我們經常忘記或忽略這一點。如果你和我也是如此呢？如果我們在到達之前不知道目的地怎麼辦？</w:t>
      </w:r>
    </w:p>
    <w:p w14:paraId="139B1E09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0E" w14:textId="18B66115" w:rsidR="00A5360F" w:rsidRPr="00C32566" w:rsidRDefault="00846093" w:rsidP="00C32566">
      <w:pPr>
        <w:rPr>
          <w:rFonts w:asciiTheme="minorEastAsia" w:eastAsiaTheme="minorEastAsia" w:hAnsiTheme="minorEastAsia" w:cs="Times New Roman" w:hint="eastAsia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「主顯節」英文</w:t>
      </w:r>
      <w:r w:rsidR="00C32566">
        <w:rPr>
          <w:rFonts w:asciiTheme="minorEastAsia" w:eastAsiaTheme="minorEastAsia" w:hAnsiTheme="minorEastAsia" w:cs="PingFang TC" w:hint="eastAsia"/>
          <w:bCs/>
        </w:rPr>
        <w:t>是</w:t>
      </w:r>
      <w:r w:rsidRPr="003574DA">
        <w:rPr>
          <w:rFonts w:asciiTheme="minorEastAsia" w:eastAsiaTheme="minorEastAsia" w:hAnsiTheme="minorEastAsia" w:cs="Times New Roman"/>
          <w:bCs/>
        </w:rPr>
        <w:t>Epiphany</w:t>
      </w:r>
      <w:r w:rsidRPr="003574DA">
        <w:rPr>
          <w:rFonts w:asciiTheme="minorEastAsia" w:eastAsiaTheme="minorEastAsia" w:hAnsiTheme="minorEastAsia" w:cs="PingFang TC"/>
          <w:bCs/>
        </w:rPr>
        <w:t>。這個字可翻成頓悟</w:t>
      </w:r>
      <w:r w:rsidR="00C32566">
        <w:rPr>
          <w:rFonts w:asciiTheme="minorEastAsia" w:eastAsiaTheme="minorEastAsia" w:hAnsiTheme="minorEastAsia" w:cs="PingFang TC" w:hint="eastAsia"/>
          <w:bCs/>
        </w:rPr>
        <w:t>、靈光一現</w:t>
      </w:r>
      <w:r w:rsidRPr="003574DA">
        <w:rPr>
          <w:rFonts w:asciiTheme="minorEastAsia" w:eastAsiaTheme="minorEastAsia" w:hAnsiTheme="minorEastAsia" w:cs="PingFang TC"/>
          <w:bCs/>
        </w:rPr>
        <w:t>。主顯節與「亮光」緊密相關的一天</w:t>
      </w:r>
      <w:r w:rsidRPr="003574DA">
        <w:rPr>
          <w:rFonts w:asciiTheme="minorEastAsia" w:eastAsiaTheme="minorEastAsia" w:hAnsiTheme="minorEastAsia" w:cs="Times New Roman"/>
          <w:bCs/>
        </w:rPr>
        <w:t>……</w:t>
      </w:r>
      <w:r w:rsidRPr="003574DA">
        <w:rPr>
          <w:rFonts w:asciiTheme="minorEastAsia" w:eastAsiaTheme="minorEastAsia" w:hAnsiTheme="minorEastAsia" w:cs="PingFang TC"/>
          <w:bCs/>
        </w:rPr>
        <w:t>孤獨星星的光芒、啟示的光芒以及馬槽裡的世界的光芒。光是人能看見的必要條件。光有不同強弱和呈現方式。我用兩種畫面來說明不同的光</w:t>
      </w:r>
      <w:r w:rsidR="00C32566">
        <w:rPr>
          <w:rFonts w:asciiTheme="minorEastAsia" w:eastAsiaTheme="minorEastAsia" w:hAnsiTheme="minorEastAsia" w:cs="PingFang TC" w:hint="eastAsia"/>
          <w:bCs/>
        </w:rPr>
        <w:t>：</w:t>
      </w:r>
    </w:p>
    <w:p w14:paraId="5343E0CE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0F" w14:textId="636F8FDD" w:rsidR="00A5360F" w:rsidRDefault="003574DA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Times New Roman"/>
          <w:bCs/>
        </w:rPr>
        <w:t>1</w:t>
      </w:r>
      <w:r w:rsidR="00846093" w:rsidRPr="003574DA">
        <w:rPr>
          <w:rFonts w:asciiTheme="minorEastAsia" w:eastAsiaTheme="minorEastAsia" w:hAnsiTheme="minorEastAsia" w:cs="Times New Roman"/>
          <w:bCs/>
        </w:rPr>
        <w:t xml:space="preserve">. </w:t>
      </w:r>
      <w:r w:rsidR="00846093" w:rsidRPr="003574DA">
        <w:rPr>
          <w:rFonts w:asciiTheme="minorEastAsia" w:eastAsiaTheme="minorEastAsia" w:hAnsiTheme="minorEastAsia" w:cs="PingFang TC"/>
          <w:bCs/>
        </w:rPr>
        <w:t>像我曾在</w:t>
      </w:r>
      <w:r w:rsidR="00C32566">
        <w:rPr>
          <w:rFonts w:asciiTheme="minorEastAsia" w:eastAsiaTheme="minorEastAsia" w:hAnsiTheme="minorEastAsia" w:cs="PingFang TC" w:hint="eastAsia"/>
          <w:bCs/>
        </w:rPr>
        <w:t>愛和華</w:t>
      </w:r>
      <w:r w:rsidR="00082EE2">
        <w:rPr>
          <w:rFonts w:asciiTheme="minorEastAsia" w:eastAsiaTheme="minorEastAsia" w:hAnsiTheme="minorEastAsia" w:cs="PingFang TC" w:hint="eastAsia"/>
          <w:bCs/>
        </w:rPr>
        <w:t>州</w:t>
      </w:r>
      <w:r w:rsidR="00846093" w:rsidRPr="003574DA">
        <w:rPr>
          <w:rFonts w:asciiTheme="minorEastAsia" w:eastAsiaTheme="minorEastAsia" w:hAnsiTheme="minorEastAsia" w:cs="Times New Roman"/>
          <w:bCs/>
        </w:rPr>
        <w:t xml:space="preserve"> Iowa </w:t>
      </w:r>
      <w:r w:rsidR="00846093" w:rsidRPr="003574DA">
        <w:rPr>
          <w:rFonts w:asciiTheme="minorEastAsia" w:eastAsiaTheme="minorEastAsia" w:hAnsiTheme="minorEastAsia" w:cs="PingFang TC"/>
          <w:bCs/>
        </w:rPr>
        <w:t>一望無際玉米田裡的閃電。暴雷式的。</w:t>
      </w:r>
      <w:r w:rsidR="00846093" w:rsidRPr="003574DA">
        <w:rPr>
          <w:rFonts w:asciiTheme="minorEastAsia" w:eastAsiaTheme="minorEastAsia" w:hAnsiTheme="minorEastAsia" w:cs="Times New Roman"/>
          <w:bCs/>
        </w:rPr>
        <w:br/>
      </w:r>
      <w:r w:rsidR="00846093" w:rsidRPr="003574DA">
        <w:rPr>
          <w:rFonts w:asciiTheme="minorEastAsia" w:eastAsiaTheme="minorEastAsia" w:hAnsiTheme="minorEastAsia" w:cs="PingFang TC"/>
          <w:bCs/>
        </w:rPr>
        <w:t>宗教改革神學家約翰</w:t>
      </w:r>
      <w:r w:rsidR="00846093" w:rsidRPr="003574DA">
        <w:rPr>
          <w:rFonts w:asciiTheme="minorEastAsia" w:eastAsiaTheme="minorEastAsia" w:hAnsiTheme="minorEastAsia" w:cs="Times New Roman"/>
          <w:bCs/>
        </w:rPr>
        <w:t>·</w:t>
      </w:r>
      <w:r w:rsidR="00846093" w:rsidRPr="003574DA">
        <w:rPr>
          <w:rFonts w:asciiTheme="minorEastAsia" w:eastAsiaTheme="minorEastAsia" w:hAnsiTheme="minorEastAsia" w:cs="PingFang TC"/>
          <w:bCs/>
        </w:rPr>
        <w:t>加爾文說</w:t>
      </w:r>
      <w:r w:rsidR="00082EE2">
        <w:rPr>
          <w:rFonts w:asciiTheme="minorEastAsia" w:eastAsiaTheme="minorEastAsia" w:hAnsiTheme="minorEastAsia" w:cs="PingFang TC" w:hint="eastAsia"/>
          <w:bCs/>
        </w:rPr>
        <w:t>：「</w:t>
      </w:r>
      <w:r w:rsidR="00846093" w:rsidRPr="003574DA">
        <w:rPr>
          <w:rFonts w:asciiTheme="minorEastAsia" w:eastAsiaTheme="minorEastAsia" w:hAnsiTheme="minorEastAsia" w:cs="PingFang TC"/>
          <w:bCs/>
        </w:rPr>
        <w:t>雷暴</w:t>
      </w:r>
      <w:r w:rsidR="00DD5D78" w:rsidRPr="003574DA">
        <w:rPr>
          <w:rFonts w:asciiTheme="minorEastAsia" w:eastAsiaTheme="minorEastAsia" w:hAnsiTheme="minorEastAsia" w:cs="PingFang TC" w:hint="eastAsia"/>
          <w:bCs/>
        </w:rPr>
        <w:t>閃電</w:t>
      </w:r>
      <w:r w:rsidR="00846093" w:rsidRPr="003574DA">
        <w:rPr>
          <w:rFonts w:asciiTheme="minorEastAsia" w:eastAsiaTheme="minorEastAsia" w:hAnsiTheme="minorEastAsia" w:cs="PingFang TC"/>
          <w:bCs/>
        </w:rPr>
        <w:t>類似上帝的啟示。我們獨自度過一生，就像在黑夜中行走</w:t>
      </w:r>
      <w:r w:rsidR="00846093" w:rsidRPr="003574DA">
        <w:rPr>
          <w:rFonts w:asciiTheme="minorEastAsia" w:eastAsiaTheme="minorEastAsia" w:hAnsiTheme="minorEastAsia" w:cs="Times New Roman"/>
          <w:bCs/>
        </w:rPr>
        <w:t>……</w:t>
      </w:r>
      <w:r w:rsidR="00846093" w:rsidRPr="003574DA">
        <w:rPr>
          <w:rFonts w:asciiTheme="minorEastAsia" w:eastAsiaTheme="minorEastAsia" w:hAnsiTheme="minorEastAsia" w:cs="PingFang TC"/>
          <w:bCs/>
        </w:rPr>
        <w:t>我們的眼睛會適應黑夜，我們學會觀察大的形狀和陰影</w:t>
      </w:r>
      <w:r w:rsidR="00846093" w:rsidRPr="003574DA">
        <w:rPr>
          <w:rFonts w:asciiTheme="minorEastAsia" w:eastAsiaTheme="minorEastAsia" w:hAnsiTheme="minorEastAsia" w:cs="Times New Roman"/>
          <w:bCs/>
        </w:rPr>
        <w:t>……</w:t>
      </w:r>
      <w:r w:rsidR="00846093" w:rsidRPr="003574DA">
        <w:rPr>
          <w:rFonts w:asciiTheme="minorEastAsia" w:eastAsiaTheme="minorEastAsia" w:hAnsiTheme="minorEastAsia" w:cs="PingFang TC"/>
          <w:bCs/>
        </w:rPr>
        <w:t>我們設法跌</w:t>
      </w:r>
      <w:r w:rsidR="00846093" w:rsidRPr="003574DA">
        <w:rPr>
          <w:rFonts w:asciiTheme="minorEastAsia" w:eastAsiaTheme="minorEastAsia" w:hAnsiTheme="minorEastAsia" w:cs="PingFang TC"/>
          <w:bCs/>
        </w:rPr>
        <w:lastRenderedPageBreak/>
        <w:t>跌撞撞地走下去，學會走自己的路。但我們永遠無法用清晰的視覺和清晰的光線看到事物。但是，有那些時刻</w:t>
      </w:r>
      <w:r w:rsidR="00846093" w:rsidRPr="003574DA">
        <w:rPr>
          <w:rFonts w:asciiTheme="minorEastAsia" w:eastAsiaTheme="minorEastAsia" w:hAnsiTheme="minorEastAsia" w:cs="Times New Roman"/>
          <w:bCs/>
        </w:rPr>
        <w:t>......</w:t>
      </w:r>
      <w:r w:rsidR="00846093" w:rsidRPr="003574DA">
        <w:rPr>
          <w:rFonts w:asciiTheme="minorEastAsia" w:eastAsiaTheme="minorEastAsia" w:hAnsiTheme="minorEastAsia" w:cs="PingFang TC"/>
          <w:bCs/>
        </w:rPr>
        <w:t>那些閃電般的時刻</w:t>
      </w:r>
      <w:r w:rsidR="00846093" w:rsidRPr="003574DA">
        <w:rPr>
          <w:rFonts w:asciiTheme="minorEastAsia" w:eastAsiaTheme="minorEastAsia" w:hAnsiTheme="minorEastAsia" w:cs="Times New Roman"/>
          <w:bCs/>
        </w:rPr>
        <w:t>......</w:t>
      </w:r>
      <w:r w:rsidR="00846093" w:rsidRPr="003574DA">
        <w:rPr>
          <w:rFonts w:asciiTheme="minorEastAsia" w:eastAsiaTheme="minorEastAsia" w:hAnsiTheme="minorEastAsia" w:cs="PingFang TC"/>
          <w:bCs/>
        </w:rPr>
        <w:t>當上帝照亮大地時，在短暫的一瞬間，我們可以看到上帝想要我們看到的事物</w:t>
      </w:r>
      <w:r w:rsidR="00846093" w:rsidRPr="003574DA">
        <w:rPr>
          <w:rFonts w:asciiTheme="minorEastAsia" w:eastAsiaTheme="minorEastAsia" w:hAnsiTheme="minorEastAsia" w:cs="Times New Roman"/>
          <w:bCs/>
        </w:rPr>
        <w:t>……</w:t>
      </w:r>
      <w:r w:rsidR="00846093" w:rsidRPr="003574DA">
        <w:rPr>
          <w:rFonts w:asciiTheme="minorEastAsia" w:eastAsiaTheme="minorEastAsia" w:hAnsiTheme="minorEastAsia" w:cs="PingFang TC"/>
          <w:bCs/>
        </w:rPr>
        <w:t>在那片刻，我們得到了光明的禮物。它改變了我們對世界的認識。</w:t>
      </w:r>
      <w:r w:rsidR="00082EE2">
        <w:rPr>
          <w:rFonts w:asciiTheme="minorEastAsia" w:eastAsiaTheme="minorEastAsia" w:hAnsiTheme="minorEastAsia" w:cs="PingFang TC" w:hint="eastAsia"/>
          <w:bCs/>
        </w:rPr>
        <w:t>」</w:t>
      </w:r>
      <w:r w:rsidR="00846093" w:rsidRPr="003574DA">
        <w:rPr>
          <w:rFonts w:asciiTheme="minorEastAsia" w:eastAsiaTheme="minorEastAsia" w:hAnsiTheme="minorEastAsia" w:cs="PingFang TC"/>
          <w:bCs/>
        </w:rPr>
        <w:t>加爾文說這就是啟示。這就是頓悟。</w:t>
      </w:r>
    </w:p>
    <w:p w14:paraId="150ECA7F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11" w14:textId="5DC5628A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你是否渴望上帝在雷擊</w:t>
      </w:r>
      <w:r w:rsidR="00082EE2">
        <w:rPr>
          <w:rFonts w:asciiTheme="minorEastAsia" w:eastAsiaTheme="minorEastAsia" w:hAnsiTheme="minorEastAsia" w:cs="PingFang TC" w:hint="eastAsia"/>
          <w:bCs/>
        </w:rPr>
        <w:t>閃電的</w:t>
      </w:r>
      <w:r w:rsidRPr="003574DA">
        <w:rPr>
          <w:rFonts w:asciiTheme="minorEastAsia" w:eastAsiaTheme="minorEastAsia" w:hAnsiTheme="minorEastAsia" w:cs="PingFang TC"/>
          <w:bCs/>
        </w:rPr>
        <w:t>經驗中跟你對話。希望看到巨大、響亮、清晰的啟示，你的世界被照亮，下一步該怎麼做就變得一目了然。</w:t>
      </w:r>
    </w:p>
    <w:p w14:paraId="552BE1B5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12" w14:textId="1BC60F0E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Times New Roman"/>
          <w:bCs/>
        </w:rPr>
        <w:t xml:space="preserve">2. </w:t>
      </w:r>
      <w:r w:rsidRPr="003574DA">
        <w:rPr>
          <w:rFonts w:asciiTheme="minorEastAsia" w:eastAsiaTheme="minorEastAsia" w:hAnsiTheme="minorEastAsia" w:cs="PingFang TC"/>
          <w:bCs/>
        </w:rPr>
        <w:t>另一畫面。朝聖之路的星光。</w:t>
      </w:r>
      <w:r w:rsidRPr="003574DA">
        <w:rPr>
          <w:rFonts w:asciiTheme="minorEastAsia" w:eastAsiaTheme="minorEastAsia" w:hAnsiTheme="minorEastAsia" w:cs="Times New Roman"/>
          <w:bCs/>
        </w:rPr>
        <w:br/>
      </w:r>
      <w:r w:rsidRPr="003574DA">
        <w:rPr>
          <w:rFonts w:asciiTheme="minorEastAsia" w:eastAsiaTheme="minorEastAsia" w:hAnsiTheme="minorEastAsia" w:cs="PingFang TC"/>
          <w:bCs/>
        </w:rPr>
        <w:t>兩年前，我走了朝聖之路</w:t>
      </w:r>
      <w:r w:rsidRPr="003574DA">
        <w:rPr>
          <w:rFonts w:asciiTheme="minorEastAsia" w:eastAsiaTheme="minorEastAsia" w:hAnsiTheme="minorEastAsia" w:cs="Times New Roman"/>
          <w:bCs/>
        </w:rPr>
        <w:t xml:space="preserve"> Camino</w:t>
      </w:r>
      <w:r w:rsidRPr="003574DA">
        <w:rPr>
          <w:rFonts w:asciiTheme="minorEastAsia" w:eastAsiaTheme="minorEastAsia" w:hAnsiTheme="minorEastAsia" w:cs="PingFang TC"/>
          <w:bCs/>
        </w:rPr>
        <w:t>，由葡萄牙出發，</w:t>
      </w:r>
      <w:r w:rsidRPr="003574DA">
        <w:rPr>
          <w:rFonts w:asciiTheme="minorEastAsia" w:eastAsiaTheme="minorEastAsia" w:hAnsiTheme="minorEastAsia" w:cs="Times New Roman"/>
          <w:bCs/>
        </w:rPr>
        <w:t xml:space="preserve">3 </w:t>
      </w:r>
      <w:r w:rsidRPr="003574DA">
        <w:rPr>
          <w:rFonts w:asciiTheme="minorEastAsia" w:eastAsiaTheme="minorEastAsia" w:hAnsiTheme="minorEastAsia" w:cs="PingFang TC"/>
          <w:bCs/>
        </w:rPr>
        <w:t>週後，到達西班牙聖雅各座堂。路上遇見一些人，大多只見一次面，也有幾位在好幾站見相數次。走的人有不同的故事，為不同的由理來走</w:t>
      </w:r>
      <w:r w:rsidR="00082EE2">
        <w:rPr>
          <w:rFonts w:asciiTheme="minorEastAsia" w:eastAsiaTheme="minorEastAsia" w:hAnsiTheme="minorEastAsia" w:cs="PingFang TC" w:hint="eastAsia"/>
          <w:bCs/>
        </w:rPr>
        <w:t>，</w:t>
      </w:r>
      <w:r w:rsidRPr="003574DA">
        <w:rPr>
          <w:rFonts w:asciiTheme="minorEastAsia" w:eastAsiaTheme="minorEastAsia" w:hAnsiTheme="minorEastAsia" w:cs="PingFang TC"/>
          <w:bCs/>
        </w:rPr>
        <w:t>有人為贖罪而懺悔、代禱、思考抉擇、大病後感恩、也有為挑戰自己練身體。沿路許多大大小小古老的教堂</w:t>
      </w:r>
      <w:r w:rsidR="00082EE2">
        <w:rPr>
          <w:rFonts w:ascii="Cambria Math" w:eastAsiaTheme="minorEastAsia" w:hAnsi="Cambria Math" w:cs="Cambria Math" w:hint="eastAsia"/>
          <w:bCs/>
        </w:rPr>
        <w:t>，</w:t>
      </w:r>
      <w:r w:rsidRPr="003574DA">
        <w:rPr>
          <w:rFonts w:asciiTheme="minorEastAsia" w:eastAsiaTheme="minorEastAsia" w:hAnsiTheme="minorEastAsia" w:cs="PingFang TC" w:hint="eastAsia"/>
          <w:bCs/>
        </w:rPr>
        <w:t>艱</w:t>
      </w:r>
      <w:r w:rsidRPr="003574DA">
        <w:rPr>
          <w:rFonts w:asciiTheme="minorEastAsia" w:eastAsiaTheme="minorEastAsia" w:hAnsiTheme="minorEastAsia" w:cs="PingFang TC"/>
          <w:bCs/>
        </w:rPr>
        <w:t>難、寒冷且黑暗的徒步旅行、爬山涉水。到達時，想像我有多驚訝，因為我發現廣場上有幾千人。我逐漸發現朝聖之路這不僅僅個人探索，我們不認識、甚至不一樣</w:t>
      </w:r>
      <w:r w:rsidR="00082EE2">
        <w:rPr>
          <w:rFonts w:ascii="Cambria Math" w:eastAsiaTheme="minorEastAsia" w:hAnsi="Cambria Math" w:cs="Cambria Math" w:hint="eastAsia"/>
          <w:bCs/>
        </w:rPr>
        <w:t>，</w:t>
      </w:r>
      <w:r w:rsidRPr="003574DA">
        <w:rPr>
          <w:rFonts w:asciiTheme="minorEastAsia" w:eastAsiaTheme="minorEastAsia" w:hAnsiTheme="minorEastAsia" w:cs="PingFang TC"/>
          <w:bCs/>
        </w:rPr>
        <w:t>這是一種共同的經歷</w:t>
      </w:r>
      <w:r w:rsidR="00082EE2">
        <w:rPr>
          <w:rFonts w:ascii="Cambria Math" w:eastAsiaTheme="minorEastAsia" w:hAnsi="Cambria Math" w:cs="Cambria Math" w:hint="eastAsia"/>
          <w:bCs/>
        </w:rPr>
        <w:t>，</w:t>
      </w:r>
      <w:r w:rsidRPr="003574DA">
        <w:rPr>
          <w:rFonts w:asciiTheme="minorEastAsia" w:eastAsiaTheme="minorEastAsia" w:hAnsiTheme="minorEastAsia" w:cs="PingFang TC"/>
          <w:bCs/>
        </w:rPr>
        <w:t>與來自世界各個角落、講自己語言的人們分享</w:t>
      </w:r>
      <w:r w:rsidR="00082EE2">
        <w:rPr>
          <w:rFonts w:ascii="Cambria Math" w:eastAsiaTheme="minorEastAsia" w:hAnsi="Cambria Math" w:cs="Cambria Math" w:hint="eastAsia"/>
          <w:bCs/>
        </w:rPr>
        <w:t>⋯⋯</w:t>
      </w:r>
      <w:r w:rsidRPr="003574DA">
        <w:rPr>
          <w:rFonts w:asciiTheme="minorEastAsia" w:eastAsiaTheme="minorEastAsia" w:hAnsiTheme="minorEastAsia" w:cs="PingFang TC"/>
          <w:bCs/>
        </w:rPr>
        <w:t>他們都站在廣場上，熱切地盼望進入上帝臨在的教堂。我們都主動或被動地尋求啟示。</w:t>
      </w:r>
    </w:p>
    <w:p w14:paraId="0B243769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13" w14:textId="67CF108A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這個頓悟的時刻並不像被閃電擊中</w:t>
      </w:r>
      <w:r w:rsidR="00082EE2">
        <w:rPr>
          <w:rFonts w:ascii="Cambria Math" w:eastAsiaTheme="minorEastAsia" w:hAnsi="Cambria Math" w:cs="Cambria Math" w:hint="eastAsia"/>
          <w:bCs/>
        </w:rPr>
        <w:t>，</w:t>
      </w:r>
      <w:r w:rsidRPr="003574DA">
        <w:rPr>
          <w:rFonts w:asciiTheme="minorEastAsia" w:eastAsiaTheme="minorEastAsia" w:hAnsiTheme="minorEastAsia" w:cs="PingFang TC"/>
          <w:bCs/>
        </w:rPr>
        <w:t>而是漸進的、平緩的過程，我周圍的環境慢慢變得越來越清晰。</w:t>
      </w:r>
    </w:p>
    <w:p w14:paraId="34644BC2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15" w14:textId="06BB2B52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朝聖的經驗，我看見，有時上帝的啟示就像星星或日出一樣逐漸來臨。我們透過許多不同的方式來理解上帝</w:t>
      </w:r>
      <w:r w:rsidRPr="003574DA">
        <w:rPr>
          <w:rFonts w:asciiTheme="minorEastAsia" w:eastAsiaTheme="minorEastAsia" w:hAnsiTheme="minorEastAsia" w:cs="Times New Roman"/>
          <w:bCs/>
        </w:rPr>
        <w:t>——</w:t>
      </w:r>
      <w:r w:rsidRPr="003574DA">
        <w:rPr>
          <w:rFonts w:asciiTheme="minorEastAsia" w:eastAsiaTheme="minorEastAsia" w:hAnsiTheme="minorEastAsia" w:cs="PingFang TC"/>
          <w:bCs/>
        </w:rPr>
        <w:t>可能是透過明亮而突然的閃電，也可能是透過溫柔而穩定的星星太陽而來。</w:t>
      </w:r>
    </w:p>
    <w:p w14:paraId="55799419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16" w14:textId="34335C79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我會說主顯節東方智者的故事，不是關於雷擊的故事，而是關於逐漸顯現的故事，逐漸揭示這個過程發生在旅途中，而非某個瞬間或閃電。</w:t>
      </w:r>
    </w:p>
    <w:p w14:paraId="316F5C2F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18" w14:textId="183042D4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這個故事，前端是學習該走的路，後端是學習不該走的路，而中間是學習一路上誰會陪伴你。逐漸知道去哪裡找？</w:t>
      </w:r>
    </w:p>
    <w:p w14:paraId="0E808AFF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10EBEA4A" w14:textId="46C2F458" w:rsidR="003574DA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馬太福音第</w:t>
      </w:r>
      <w:r w:rsidRPr="003574DA">
        <w:rPr>
          <w:rFonts w:asciiTheme="minorEastAsia" w:eastAsiaTheme="minorEastAsia" w:hAnsiTheme="minorEastAsia" w:cs="Times New Roman"/>
          <w:bCs/>
        </w:rPr>
        <w:t xml:space="preserve"> 2 </w:t>
      </w:r>
      <w:r w:rsidRPr="003574DA">
        <w:rPr>
          <w:rFonts w:asciiTheme="minorEastAsia" w:eastAsiaTheme="minorEastAsia" w:hAnsiTheme="minorEastAsia" w:cs="PingFang TC"/>
          <w:bCs/>
        </w:rPr>
        <w:t>章，智者們以擁有洞察星空的能力而聞名。跟隨星星來到耶路撒冷</w:t>
      </w:r>
      <w:r w:rsidR="00082EE2">
        <w:rPr>
          <w:rFonts w:asciiTheme="minorEastAsia" w:eastAsiaTheme="minorEastAsia" w:hAnsiTheme="minorEastAsia" w:cs="PingFang TC" w:hint="eastAsia"/>
          <w:bCs/>
        </w:rPr>
        <w:t>，</w:t>
      </w:r>
      <w:r w:rsidRPr="003574DA">
        <w:rPr>
          <w:rFonts w:asciiTheme="minorEastAsia" w:eastAsiaTheme="minorEastAsia" w:hAnsiTheme="minorEastAsia" w:cs="PingFang TC"/>
          <w:bCs/>
        </w:rPr>
        <w:t>智者到耶路撒冷，詢問這個新生兒，他是猶太人的王</w:t>
      </w:r>
      <w:r w:rsidR="00082EE2">
        <w:rPr>
          <w:rFonts w:asciiTheme="minorEastAsia" w:eastAsiaTheme="minorEastAsia" w:hAnsiTheme="minorEastAsia" w:cs="PingFang TC" w:hint="eastAsia"/>
          <w:bCs/>
        </w:rPr>
        <w:t>，</w:t>
      </w:r>
      <w:r w:rsidRPr="003574DA">
        <w:rPr>
          <w:rFonts w:asciiTheme="minorEastAsia" w:eastAsiaTheme="minorEastAsia" w:hAnsiTheme="minorEastAsia" w:cs="PingFang TC"/>
          <w:bCs/>
        </w:rPr>
        <w:t>卻找不到那位生來就是猶太人之王的人。《彌迦書》第</w:t>
      </w:r>
      <w:r w:rsidRPr="003574DA">
        <w:rPr>
          <w:rFonts w:asciiTheme="minorEastAsia" w:eastAsiaTheme="minorEastAsia" w:hAnsiTheme="minorEastAsia" w:cs="Times New Roman"/>
          <w:bCs/>
        </w:rPr>
        <w:t xml:space="preserve"> 5 </w:t>
      </w:r>
      <w:r w:rsidRPr="003574DA">
        <w:rPr>
          <w:rFonts w:asciiTheme="minorEastAsia" w:eastAsiaTheme="minorEastAsia" w:hAnsiTheme="minorEastAsia" w:cs="PingFang TC"/>
          <w:bCs/>
        </w:rPr>
        <w:t>章</w:t>
      </w:r>
      <w:r w:rsidR="00DD5D78" w:rsidRPr="003574DA">
        <w:rPr>
          <w:rFonts w:asciiTheme="minorEastAsia" w:eastAsiaTheme="minorEastAsia" w:hAnsiTheme="minorEastAsia" w:cs="PingFang TC" w:hint="eastAsia"/>
          <w:bCs/>
        </w:rPr>
        <w:t>「</w:t>
      </w:r>
      <w:r w:rsidRPr="003574DA">
        <w:rPr>
          <w:rFonts w:asciiTheme="minorEastAsia" w:eastAsiaTheme="minorEastAsia" w:hAnsiTheme="minorEastAsia" w:cs="PingFang TC"/>
          <w:bCs/>
        </w:rPr>
        <w:t>伯利恆啊，你是猶大的一個小支派之一，將來會有一位從你那裡出來，統治以色列。</w:t>
      </w:r>
      <w:r w:rsidR="00DD5D78" w:rsidRPr="003574DA">
        <w:rPr>
          <w:rFonts w:asciiTheme="minorEastAsia" w:eastAsiaTheme="minorEastAsia" w:hAnsiTheme="minorEastAsia" w:cs="PingFang TC" w:hint="eastAsia"/>
          <w:bCs/>
        </w:rPr>
        <w:t>」</w:t>
      </w:r>
      <w:r w:rsidRPr="003574DA">
        <w:rPr>
          <w:rFonts w:asciiTheme="minorEastAsia" w:eastAsiaTheme="minorEastAsia" w:hAnsiTheme="minorEastAsia" w:cs="PingFang TC"/>
          <w:bCs/>
        </w:rPr>
        <w:t>這些意想不到的外國流浪者聽從了先知彌迦的話，走了九英里路，去伯利恆尋找那個孩子。</w:t>
      </w:r>
    </w:p>
    <w:p w14:paraId="411599E5" w14:textId="77777777" w:rsidR="00082EE2" w:rsidRPr="003574DA" w:rsidRDefault="00082EE2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1C" w14:textId="571AC5FE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這個消息相當令人震驚。伯利恆？小巧、質樸、不那麼重要甚至不那麼有趣的伯利恆？耶路撒冷是君王和聖殿、財富和希望之地。伯利恆完全不是人們所期待的。故事告訴我們</w:t>
      </w:r>
      <w:r w:rsidRPr="003574DA">
        <w:rPr>
          <w:rFonts w:asciiTheme="minorEastAsia" w:eastAsiaTheme="minorEastAsia" w:hAnsiTheme="minorEastAsia" w:cs="Times New Roman"/>
          <w:bCs/>
        </w:rPr>
        <w:t>……</w:t>
      </w:r>
      <w:r w:rsidRPr="003574DA">
        <w:rPr>
          <w:rFonts w:asciiTheme="minorEastAsia" w:eastAsiaTheme="minorEastAsia" w:hAnsiTheme="minorEastAsia" w:cs="PingFang TC"/>
          <w:bCs/>
        </w:rPr>
        <w:t>不一定要在精英和權貴的宮殿中尋找</w:t>
      </w:r>
      <w:r w:rsidRPr="003574DA">
        <w:rPr>
          <w:rFonts w:asciiTheme="minorEastAsia" w:eastAsiaTheme="minorEastAsia" w:hAnsiTheme="minorEastAsia" w:cs="Times New Roman"/>
          <w:bCs/>
        </w:rPr>
        <w:t>……</w:t>
      </w:r>
      <w:r w:rsidRPr="003574DA">
        <w:rPr>
          <w:rFonts w:asciiTheme="minorEastAsia" w:eastAsiaTheme="minorEastAsia" w:hAnsiTheme="minorEastAsia" w:cs="PingFang TC"/>
          <w:bCs/>
        </w:rPr>
        <w:t>而是在骯髒、貧困、低調的馬槽中尋找一</w:t>
      </w:r>
      <w:r w:rsidRPr="003574DA">
        <w:rPr>
          <w:rFonts w:asciiTheme="minorEastAsia" w:eastAsiaTheme="minorEastAsia" w:hAnsiTheme="minorEastAsia" w:cs="PingFang TC"/>
          <w:bCs/>
        </w:rPr>
        <w:lastRenderedPageBreak/>
        <w:t>個醜聞纏身的家庭和一個脆弱的孩子。聆聽我們信仰的先知，在那些被世界變得看不見、無用和簡單的人和地方中尋找上帝。上帝並不總是，甚至不常出現在我們期望的地方。</w:t>
      </w:r>
    </w:p>
    <w:p w14:paraId="392A75B8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1E" w14:textId="2CF2E285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希律鼓勵他們說</w:t>
      </w:r>
      <w:r w:rsidRPr="00C32566">
        <w:rPr>
          <w:rFonts w:asciiTheme="minorEastAsia" w:eastAsiaTheme="minorEastAsia" w:hAnsiTheme="minorEastAsia" w:cs="PingFang TC"/>
          <w:bCs/>
        </w:rPr>
        <w:t>：「</w:t>
      </w:r>
      <w:r w:rsidR="00C32566" w:rsidRPr="003574DA">
        <w:rPr>
          <w:rFonts w:asciiTheme="minorEastAsia" w:eastAsiaTheme="minorEastAsia" w:hAnsiTheme="minorEastAsia" w:cs="Microsoft JhengHei" w:hint="eastAsia"/>
          <w:color w:val="000000"/>
        </w:rPr>
        <w:t>你們去仔細尋訪那個小孩</w:t>
      </w:r>
      <w:r w:rsidR="00C32566" w:rsidRPr="00C32566">
        <w:rPr>
          <w:rFonts w:asciiTheme="minorEastAsia" w:eastAsiaTheme="minorEastAsia" w:hAnsiTheme="minorEastAsia" w:cs="Microsoft JhengHei" w:hint="eastAsia"/>
          <w:color w:val="000000"/>
        </w:rPr>
        <w:t>。」</w:t>
      </w:r>
      <w:r w:rsidRPr="003574DA">
        <w:rPr>
          <w:rFonts w:asciiTheme="minorEastAsia" w:eastAsiaTheme="minorEastAsia" w:hAnsiTheme="minorEastAsia" w:cs="PingFang TC"/>
          <w:bCs/>
        </w:rPr>
        <w:t>說這些話的人竟然是希律王，這真是諷刺。</w:t>
      </w:r>
    </w:p>
    <w:p w14:paraId="7CE8D783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1F" w14:textId="152B4845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這是故事中揭示的第一件事。如果你正在前進尋找上帝，請記住智者勤奮尋找</w:t>
      </w:r>
      <w:r w:rsidR="00082EE2">
        <w:rPr>
          <w:rFonts w:asciiTheme="minorEastAsia" w:eastAsiaTheme="minorEastAsia" w:hAnsiTheme="minorEastAsia" w:cs="PingFang TC" w:hint="eastAsia"/>
          <w:bCs/>
        </w:rPr>
        <w:t>，</w:t>
      </w:r>
      <w:r w:rsidRPr="003574DA">
        <w:rPr>
          <w:rFonts w:asciiTheme="minorEastAsia" w:eastAsiaTheme="minorEastAsia" w:hAnsiTheme="minorEastAsia" w:cs="PingFang TC" w:hint="eastAsia"/>
          <w:bCs/>
        </w:rPr>
        <w:t>認</w:t>
      </w:r>
      <w:r w:rsidRPr="003574DA">
        <w:rPr>
          <w:rFonts w:asciiTheme="minorEastAsia" w:eastAsiaTheme="minorEastAsia" w:hAnsiTheme="minorEastAsia" w:cs="PingFang TC"/>
          <w:bCs/>
        </w:rPr>
        <w:t>真對待這趟旅程。意識到這可能需要</w:t>
      </w:r>
      <w:r w:rsidR="00DD5D78" w:rsidRPr="003574DA">
        <w:rPr>
          <w:rFonts w:asciiTheme="minorEastAsia" w:eastAsiaTheme="minorEastAsia" w:hAnsiTheme="minorEastAsia" w:cs="PingFang TC" w:hint="eastAsia"/>
          <w:bCs/>
        </w:rPr>
        <w:t>花</w:t>
      </w:r>
      <w:r w:rsidRPr="003574DA">
        <w:rPr>
          <w:rFonts w:asciiTheme="minorEastAsia" w:eastAsiaTheme="minorEastAsia" w:hAnsiTheme="minorEastAsia" w:cs="PingFang TC"/>
          <w:bCs/>
        </w:rPr>
        <w:t>時間</w:t>
      </w:r>
      <w:r w:rsidR="00DD5D78" w:rsidRPr="003574DA">
        <w:rPr>
          <w:rFonts w:asciiTheme="minorEastAsia" w:eastAsiaTheme="minorEastAsia" w:hAnsiTheme="minorEastAsia" w:cs="PingFang TC" w:hint="eastAsia"/>
          <w:bCs/>
        </w:rPr>
        <w:t>，</w:t>
      </w:r>
      <w:r w:rsidRPr="003574DA">
        <w:rPr>
          <w:rFonts w:asciiTheme="minorEastAsia" w:eastAsiaTheme="minorEastAsia" w:hAnsiTheme="minorEastAsia" w:cs="PingFang TC"/>
          <w:bCs/>
        </w:rPr>
        <w:t>可能會遇到一些</w:t>
      </w:r>
      <w:r w:rsidR="00DD5D78" w:rsidRPr="003574DA">
        <w:rPr>
          <w:rFonts w:asciiTheme="minorEastAsia" w:eastAsiaTheme="minorEastAsia" w:hAnsiTheme="minorEastAsia" w:cs="PingFang TC" w:hint="eastAsia"/>
          <w:bCs/>
        </w:rPr>
        <w:t>危</w:t>
      </w:r>
      <w:r w:rsidRPr="003574DA">
        <w:rPr>
          <w:rFonts w:asciiTheme="minorEastAsia" w:eastAsiaTheme="minorEastAsia" w:hAnsiTheme="minorEastAsia" w:cs="PingFang TC"/>
          <w:bCs/>
        </w:rPr>
        <w:t>險。</w:t>
      </w:r>
    </w:p>
    <w:p w14:paraId="4B28BA0D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57BAAC53" w14:textId="77777777" w:rsidR="00DF2FB6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逐漸知道了找誰？現在我想轉到第二個問題</w:t>
      </w:r>
      <w:r w:rsidRPr="003574DA">
        <w:rPr>
          <w:rFonts w:asciiTheme="minorEastAsia" w:eastAsiaTheme="minorEastAsia" w:hAnsiTheme="minorEastAsia" w:cs="Times New Roman"/>
          <w:bCs/>
        </w:rPr>
        <w:t>——</w:t>
      </w:r>
      <w:r w:rsidRPr="003574DA">
        <w:rPr>
          <w:rFonts w:asciiTheme="minorEastAsia" w:eastAsiaTheme="minorEastAsia" w:hAnsiTheme="minorEastAsia" w:cs="PingFang TC"/>
          <w:bCs/>
        </w:rPr>
        <w:t>誰參與了這趟旅程？</w:t>
      </w:r>
    </w:p>
    <w:p w14:paraId="3BFBE4FB" w14:textId="77777777" w:rsidR="00DF2FB6" w:rsidRDefault="00DF2FB6" w:rsidP="00C32566">
      <w:pPr>
        <w:rPr>
          <w:rFonts w:asciiTheme="minorEastAsia" w:eastAsiaTheme="minorEastAsia" w:hAnsiTheme="minorEastAsia" w:cs="PingFang TC"/>
          <w:bCs/>
        </w:rPr>
      </w:pPr>
    </w:p>
    <w:p w14:paraId="6A66984E" w14:textId="21E31801" w:rsidR="003574DA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智者找到了耶穌，聖經說他們無比</w:t>
      </w:r>
      <w:r w:rsidR="00DF2FB6">
        <w:rPr>
          <w:rFonts w:asciiTheme="minorEastAsia" w:eastAsiaTheme="minorEastAsia" w:hAnsiTheme="minorEastAsia" w:cs="PingFang TC" w:hint="eastAsia"/>
          <w:bCs/>
        </w:rPr>
        <w:t>歡喜</w:t>
      </w:r>
      <w:r w:rsidRPr="003574DA">
        <w:rPr>
          <w:rFonts w:asciiTheme="minorEastAsia" w:eastAsiaTheme="minorEastAsia" w:hAnsiTheme="minorEastAsia" w:cs="PingFang TC"/>
          <w:bCs/>
        </w:rPr>
        <w:t>。這一刻的逐漸覺醒，發現誰</w:t>
      </w:r>
      <w:r w:rsidR="00DF2FB6">
        <w:rPr>
          <w:rFonts w:asciiTheme="minorEastAsia" w:eastAsiaTheme="minorEastAsia" w:hAnsiTheme="minorEastAsia" w:cs="PingFang TC" w:hint="eastAsia"/>
          <w:bCs/>
        </w:rPr>
        <w:t>在</w:t>
      </w:r>
      <w:r w:rsidRPr="003574DA">
        <w:rPr>
          <w:rFonts w:asciiTheme="minorEastAsia" w:eastAsiaTheme="minorEastAsia" w:hAnsiTheme="minorEastAsia" w:cs="PingFang TC"/>
          <w:bCs/>
        </w:rPr>
        <w:t>馬槽，發現他們一直在尋求的，實際上與他們認為自己知道的現實截然不同。這位猶太人之王其實是萬</w:t>
      </w:r>
      <w:r w:rsidR="00DF2FB6">
        <w:rPr>
          <w:rFonts w:asciiTheme="minorEastAsia" w:eastAsiaTheme="minorEastAsia" w:hAnsiTheme="minorEastAsia" w:cs="PingFang TC" w:hint="eastAsia"/>
          <w:bCs/>
        </w:rPr>
        <w:t>王</w:t>
      </w:r>
      <w:r w:rsidRPr="003574DA">
        <w:rPr>
          <w:rFonts w:asciiTheme="minorEastAsia" w:eastAsiaTheme="minorEastAsia" w:hAnsiTheme="minorEastAsia" w:cs="PingFang TC"/>
          <w:bCs/>
        </w:rPr>
        <w:t>之王、聖者、奇妙的</w:t>
      </w:r>
      <w:r w:rsidR="00DF2FB6">
        <w:rPr>
          <w:rFonts w:asciiTheme="minorEastAsia" w:eastAsiaTheme="minorEastAsia" w:hAnsiTheme="minorEastAsia" w:cs="PingFang TC" w:hint="eastAsia"/>
          <w:bCs/>
        </w:rPr>
        <w:t>策士</w:t>
      </w:r>
      <w:r w:rsidRPr="003574DA">
        <w:rPr>
          <w:rFonts w:asciiTheme="minorEastAsia" w:eastAsiaTheme="minorEastAsia" w:hAnsiTheme="minorEastAsia" w:cs="PingFang TC"/>
          <w:bCs/>
        </w:rPr>
        <w:t>、全能的上帝、永恆的父、和平之</w:t>
      </w:r>
      <w:r w:rsidR="00DF2FB6">
        <w:rPr>
          <w:rFonts w:asciiTheme="minorEastAsia" w:eastAsiaTheme="minorEastAsia" w:hAnsiTheme="minorEastAsia" w:cs="PingFang TC" w:hint="eastAsia"/>
          <w:bCs/>
        </w:rPr>
        <w:t>君</w:t>
      </w:r>
      <w:r w:rsidRPr="003574DA">
        <w:rPr>
          <w:rFonts w:asciiTheme="minorEastAsia" w:eastAsiaTheme="minorEastAsia" w:hAnsiTheme="minorEastAsia" w:cs="PingFang TC"/>
          <w:bCs/>
        </w:rPr>
        <w:t>。</w:t>
      </w:r>
      <w:r w:rsidRPr="003574DA">
        <w:rPr>
          <w:rFonts w:asciiTheme="minorEastAsia" w:eastAsiaTheme="minorEastAsia" w:hAnsiTheme="minorEastAsia" w:cs="Times New Roman"/>
          <w:bCs/>
        </w:rPr>
        <w:t>……</w:t>
      </w:r>
      <w:r w:rsidRPr="003574DA">
        <w:rPr>
          <w:rFonts w:asciiTheme="minorEastAsia" w:eastAsiaTheme="minorEastAsia" w:hAnsiTheme="minorEastAsia" w:cs="PingFang TC"/>
          <w:bCs/>
        </w:rPr>
        <w:t>這些外國男子不僅前來向新生的國王表示敬意，還來到新國王的搖籃旁。被邀請加入馬利亞和約瑟這個神聖的猶太家庭。</w:t>
      </w:r>
    </w:p>
    <w:p w14:paraId="306EE9CF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24" w14:textId="09A540AE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上帝的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恩</w:t>
      </w:r>
      <w:r w:rsidR="00DF2FB6">
        <w:rPr>
          <w:rFonts w:asciiTheme="minorEastAsia" w:eastAsiaTheme="minorEastAsia" w:hAnsiTheme="minorEastAsia" w:cs="PingFang TC" w:hint="eastAsia"/>
          <w:bCs/>
        </w:rPr>
        <w:t>典</w:t>
      </w:r>
      <w:r w:rsidRPr="003574DA">
        <w:rPr>
          <w:rFonts w:asciiTheme="minorEastAsia" w:eastAsiaTheme="minorEastAsia" w:hAnsiTheme="minorEastAsia" w:cs="PingFang TC"/>
          <w:bCs/>
        </w:rPr>
        <w:t>進一步擴大</w:t>
      </w:r>
      <w:r w:rsidRPr="003574DA">
        <w:rPr>
          <w:rFonts w:asciiTheme="minorEastAsia" w:eastAsiaTheme="minorEastAsia" w:hAnsiTheme="minorEastAsia" w:cs="Times New Roman"/>
          <w:bCs/>
        </w:rPr>
        <w:t>……</w:t>
      </w:r>
      <w:r w:rsidRPr="003574DA">
        <w:rPr>
          <w:rFonts w:asciiTheme="minorEastAsia" w:eastAsiaTheme="minorEastAsia" w:hAnsiTheme="minorEastAsia" w:cs="PingFang TC"/>
          <w:bCs/>
        </w:rPr>
        <w:t>全世界都被邀請分享上帝的生命。</w:t>
      </w:r>
    </w:p>
    <w:p w14:paraId="393B92F5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26" w14:textId="3D819752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因此，逐漸揭開的第二部分是，在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我們</w:t>
      </w:r>
      <w:r w:rsidRPr="003574DA">
        <w:rPr>
          <w:rFonts w:asciiTheme="minorEastAsia" w:eastAsiaTheme="minorEastAsia" w:hAnsiTheme="minorEastAsia" w:cs="PingFang TC"/>
          <w:bCs/>
        </w:rPr>
        <w:t>信仰的旅途中陪伴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我們</w:t>
      </w:r>
      <w:r w:rsidRPr="003574DA">
        <w:rPr>
          <w:rFonts w:asciiTheme="minorEastAsia" w:eastAsiaTheme="minorEastAsia" w:hAnsiTheme="minorEastAsia" w:cs="PingFang TC"/>
          <w:bCs/>
        </w:rPr>
        <w:t>的人可能不是你期望一路陪伴你的人</w:t>
      </w:r>
      <w:r w:rsidRPr="003574DA">
        <w:rPr>
          <w:rFonts w:asciiTheme="minorEastAsia" w:eastAsiaTheme="minorEastAsia" w:hAnsiTheme="minorEastAsia" w:cs="Times New Roman"/>
          <w:bCs/>
        </w:rPr>
        <w:t>……</w:t>
      </w:r>
      <w:r w:rsidRPr="003574DA">
        <w:rPr>
          <w:rFonts w:asciiTheme="minorEastAsia" w:eastAsiaTheme="minorEastAsia" w:hAnsiTheme="minorEastAsia" w:cs="PingFang TC"/>
          <w:bCs/>
        </w:rPr>
        <w:t>上帝可能會給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我們</w:t>
      </w:r>
      <w:r w:rsidRPr="003574DA">
        <w:rPr>
          <w:rFonts w:asciiTheme="minorEastAsia" w:eastAsiaTheme="minorEastAsia" w:hAnsiTheme="minorEastAsia" w:cs="PingFang TC"/>
          <w:bCs/>
        </w:rPr>
        <w:t>意想不到的旅伴</w:t>
      </w:r>
      <w:r w:rsidRPr="003574DA">
        <w:rPr>
          <w:rFonts w:asciiTheme="minorEastAsia" w:eastAsiaTheme="minorEastAsia" w:hAnsiTheme="minorEastAsia" w:cs="Times New Roman"/>
          <w:bCs/>
        </w:rPr>
        <w:t>......</w:t>
      </w:r>
      <w:r w:rsidRPr="003574DA">
        <w:rPr>
          <w:rFonts w:asciiTheme="minorEastAsia" w:eastAsiaTheme="minorEastAsia" w:hAnsiTheme="minorEastAsia" w:cs="PingFang TC"/>
          <w:bCs/>
        </w:rPr>
        <w:t>那些讓你驚訝地踏上旅程的人是誰？您珍視哪些人的智慧？誰是這些人可能和你信仰不同，但卻以一種讓你無法置信的方式向你展示了上帝的愛、慷慨和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慈悲</w:t>
      </w:r>
      <w:r w:rsidRPr="003574DA">
        <w:rPr>
          <w:rFonts w:asciiTheme="minorEastAsia" w:eastAsiaTheme="minorEastAsia" w:hAnsiTheme="minorEastAsia" w:cs="PingFang TC"/>
          <w:bCs/>
        </w:rPr>
        <w:t>？</w:t>
      </w:r>
    </w:p>
    <w:p w14:paraId="2F970838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28" w14:textId="322A43EE" w:rsidR="00A5360F" w:rsidRPr="00DF2FB6" w:rsidRDefault="00846093" w:rsidP="00C32566">
      <w:pPr>
        <w:rPr>
          <w:rFonts w:asciiTheme="minorEastAsia" w:eastAsiaTheme="minorEastAsia" w:hAnsiTheme="minorEastAsia" w:cs="Times New Roman"/>
          <w:bCs/>
        </w:rPr>
      </w:pPr>
      <w:r w:rsidRPr="00DF2FB6">
        <w:rPr>
          <w:rFonts w:asciiTheme="minorEastAsia" w:eastAsiaTheme="minorEastAsia" w:hAnsiTheme="minorEastAsia" w:cs="PingFang TC"/>
          <w:bCs/>
        </w:rPr>
        <w:t>逐漸地轉離不該去的地方？</w:t>
      </w:r>
    </w:p>
    <w:p w14:paraId="0000002A" w14:textId="5023279B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到目前為止，我們已經看過馬太福音第</w:t>
      </w:r>
      <w:r w:rsidRPr="003574DA">
        <w:rPr>
          <w:rFonts w:asciiTheme="minorEastAsia" w:eastAsiaTheme="minorEastAsia" w:hAnsiTheme="minorEastAsia" w:cs="Times New Roman"/>
          <w:bCs/>
        </w:rPr>
        <w:t xml:space="preserve"> 2 </w:t>
      </w:r>
      <w:r w:rsidRPr="003574DA">
        <w:rPr>
          <w:rFonts w:asciiTheme="minorEastAsia" w:eastAsiaTheme="minorEastAsia" w:hAnsiTheme="minorEastAsia" w:cs="PingFang TC"/>
          <w:bCs/>
        </w:rPr>
        <w:t>章的故事，我們看到博士們逐漸發現了他們應該去的地方，以及他們到底來見誰，現在我們來看看第三個維度這個故事。在這個敘述的最後，故事轉向了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，放棄</w:t>
      </w:r>
      <w:r w:rsidRPr="003574DA">
        <w:rPr>
          <w:rFonts w:asciiTheme="minorEastAsia" w:eastAsiaTheme="minorEastAsia" w:hAnsiTheme="minorEastAsia" w:cs="PingFang TC"/>
          <w:bCs/>
        </w:rPr>
        <w:t>不該去的地方。當智者找到耶穌時，與祂的相遇改變了一切。他們沒有回到希律那裡，但經文告訴我們他們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走</w:t>
      </w:r>
      <w:r w:rsidRPr="003574DA">
        <w:rPr>
          <w:rFonts w:asciiTheme="minorEastAsia" w:eastAsiaTheme="minorEastAsia" w:hAnsiTheme="minorEastAsia" w:cs="PingFang TC"/>
          <w:bCs/>
        </w:rPr>
        <w:t>另一條路回家。在與聖家相處之後，他們看清了上帝的真面目，看清了希律的真面目，他們的人生觀發生了根本性的改變。</w:t>
      </w:r>
      <w:r w:rsidR="00DF7426" w:rsidRPr="003574DA">
        <w:rPr>
          <w:rFonts w:asciiTheme="minorEastAsia" w:eastAsiaTheme="minorEastAsia" w:hAnsiTheme="minorEastAsia" w:cs="PingFang TC"/>
          <w:bCs/>
        </w:rPr>
        <w:t>拋棄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了</w:t>
      </w:r>
      <w:r w:rsidRPr="003574DA">
        <w:rPr>
          <w:rFonts w:asciiTheme="minorEastAsia" w:eastAsiaTheme="minorEastAsia" w:hAnsiTheme="minorEastAsia" w:cs="PingFang TC"/>
          <w:bCs/>
        </w:rPr>
        <w:t>眾所周知的道路</w:t>
      </w:r>
      <w:r w:rsidRPr="003574DA">
        <w:rPr>
          <w:rFonts w:asciiTheme="minorEastAsia" w:eastAsiaTheme="minorEastAsia" w:hAnsiTheme="minorEastAsia" w:cs="Times New Roman"/>
          <w:bCs/>
        </w:rPr>
        <w:t>……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不</w:t>
      </w:r>
      <w:r w:rsidRPr="003574DA">
        <w:rPr>
          <w:rFonts w:asciiTheme="minorEastAsia" w:eastAsiaTheme="minorEastAsia" w:hAnsiTheme="minorEastAsia" w:cs="PingFang TC"/>
          <w:bCs/>
        </w:rPr>
        <w:t>與權力和威望的聯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結</w:t>
      </w:r>
      <w:r w:rsidRPr="003574DA">
        <w:rPr>
          <w:rFonts w:asciiTheme="minorEastAsia" w:eastAsiaTheme="minorEastAsia" w:hAnsiTheme="minorEastAsia" w:cs="Times New Roman"/>
          <w:bCs/>
        </w:rPr>
        <w:t>……</w:t>
      </w:r>
      <w:r w:rsidRPr="003574DA">
        <w:rPr>
          <w:rFonts w:asciiTheme="minorEastAsia" w:eastAsiaTheme="minorEastAsia" w:hAnsiTheme="minorEastAsia" w:cs="PingFang TC"/>
          <w:bCs/>
        </w:rPr>
        <w:t>智者們懺悔</w:t>
      </w:r>
      <w:r w:rsidRPr="003574DA">
        <w:rPr>
          <w:rFonts w:asciiTheme="minorEastAsia" w:eastAsiaTheme="minorEastAsia" w:hAnsiTheme="minorEastAsia" w:cs="PingFang TC" w:hint="eastAsia"/>
          <w:bCs/>
        </w:rPr>
        <w:t>與</w:t>
      </w:r>
      <w:r w:rsidRPr="003574DA">
        <w:rPr>
          <w:rFonts w:asciiTheme="minorEastAsia" w:eastAsiaTheme="minorEastAsia" w:hAnsiTheme="minorEastAsia" w:cs="PingFang TC"/>
          <w:bCs/>
        </w:rPr>
        <w:t>希律王的關係，並與聖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子聯</w:t>
      </w:r>
      <w:r w:rsidRPr="003574DA">
        <w:rPr>
          <w:rFonts w:asciiTheme="minorEastAsia" w:eastAsiaTheme="minorEastAsia" w:hAnsiTheme="minorEastAsia" w:cs="PingFang TC"/>
          <w:bCs/>
        </w:rPr>
        <w:t>結。</w:t>
      </w:r>
    </w:p>
    <w:p w14:paraId="6FB34849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2C" w14:textId="4BE916B3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智者們十分關注這個新生兒。他們長途跋涉來見這個嬰兒，並打算花一些時間注視這個即將顛覆世界的孩子。這是一種耐心和希望的行為。看著耶穌有可能改變一切。事實上，它會讓你想把目光移開。因為專注於上帝並將你的生活與祂的生活結合起來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，</w:t>
      </w:r>
      <w:r w:rsidRPr="003574DA">
        <w:rPr>
          <w:rFonts w:asciiTheme="minorEastAsia" w:eastAsiaTheme="minorEastAsia" w:hAnsiTheme="minorEastAsia" w:cs="PingFang TC"/>
          <w:bCs/>
        </w:rPr>
        <w:t>會令迷失方向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的你</w:t>
      </w:r>
      <w:r w:rsidRPr="003574DA">
        <w:rPr>
          <w:rFonts w:asciiTheme="minorEastAsia" w:eastAsiaTheme="minorEastAsia" w:hAnsiTheme="minorEastAsia" w:cs="PingFang TC"/>
          <w:bCs/>
        </w:rPr>
        <w:t>重新定位，讓你踏上一條完全不同的旅程。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智</w:t>
      </w:r>
      <w:r w:rsidRPr="003574DA">
        <w:rPr>
          <w:rFonts w:asciiTheme="minorEastAsia" w:eastAsiaTheme="minorEastAsia" w:hAnsiTheme="minorEastAsia" w:cs="PingFang TC"/>
          <w:bCs/>
        </w:rPr>
        <w:t>者們確實看了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，</w:t>
      </w:r>
      <w:r w:rsidRPr="003574DA">
        <w:rPr>
          <w:rFonts w:asciiTheme="minorEastAsia" w:eastAsiaTheme="minorEastAsia" w:hAnsiTheme="minorEastAsia" w:cs="PingFang TC"/>
          <w:bCs/>
        </w:rPr>
        <w:t>他們沒有移開目光</w:t>
      </w:r>
      <w:r w:rsidR="00DF7426" w:rsidRPr="003574DA">
        <w:rPr>
          <w:rFonts w:asciiTheme="minorEastAsia" w:eastAsiaTheme="minorEastAsia" w:hAnsiTheme="minorEastAsia" w:cs="PingFang TC" w:hint="eastAsia"/>
          <w:bCs/>
        </w:rPr>
        <w:t>，</w:t>
      </w:r>
      <w:r w:rsidRPr="003574DA">
        <w:rPr>
          <w:rFonts w:asciiTheme="minorEastAsia" w:eastAsiaTheme="minorEastAsia" w:hAnsiTheme="minorEastAsia" w:cs="PingFang TC"/>
          <w:bCs/>
        </w:rPr>
        <w:t>它確實改變了一切。他們收拾行李，向他們所熟悉的政權和國告別，並從另一條路回家。</w:t>
      </w:r>
    </w:p>
    <w:p w14:paraId="4818A65F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2E" w14:textId="74B36014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這是第三點。這裡要說明的是，有時候我們所知道的路並不總是我們該走的路。有時熟悉的道路並不是通往生命和繁榮的道路。有時，遇到上帝意味著我們被邀請走一條不同的道路</w:t>
      </w:r>
      <w:r w:rsidRPr="003574DA">
        <w:rPr>
          <w:rFonts w:asciiTheme="minorEastAsia" w:eastAsiaTheme="minorEastAsia" w:hAnsiTheme="minorEastAsia" w:cs="Times New Roman"/>
          <w:bCs/>
        </w:rPr>
        <w:t>……</w:t>
      </w:r>
      <w:r w:rsidRPr="003574DA">
        <w:rPr>
          <w:rFonts w:asciiTheme="minorEastAsia" w:eastAsiaTheme="minorEastAsia" w:hAnsiTheme="minorEastAsia" w:cs="PingFang TC"/>
          <w:bCs/>
        </w:rPr>
        <w:t>我們可能會修正路線</w:t>
      </w:r>
      <w:r w:rsidRPr="003574DA">
        <w:rPr>
          <w:rFonts w:asciiTheme="minorEastAsia" w:eastAsiaTheme="minorEastAsia" w:hAnsiTheme="minorEastAsia" w:cs="Times New Roman"/>
          <w:bCs/>
        </w:rPr>
        <w:t>……</w:t>
      </w:r>
      <w:r w:rsidRPr="003574DA">
        <w:rPr>
          <w:rFonts w:asciiTheme="minorEastAsia" w:eastAsiaTheme="minorEastAsia" w:hAnsiTheme="minorEastAsia" w:cs="PingFang TC"/>
          <w:bCs/>
        </w:rPr>
        <w:t>當我們看到光明時，我們會看到以前可能從未見過的選擇</w:t>
      </w:r>
      <w:r w:rsidRPr="003574DA">
        <w:rPr>
          <w:rFonts w:asciiTheme="minorEastAsia" w:eastAsiaTheme="minorEastAsia" w:hAnsiTheme="minorEastAsia" w:cs="PingFang TC"/>
          <w:bCs/>
        </w:rPr>
        <w:lastRenderedPageBreak/>
        <w:t>和可能性。我們可以自由地冒險走一條人跡罕至的道路，即使這條道路崎嶇不平、道路未知，因為這條路在我們面前被照亮了。</w:t>
      </w:r>
    </w:p>
    <w:p w14:paraId="2079C9BE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30" w14:textId="7B3D35D7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當我思考自己在朝聖之路的經歷時，我又想起了雷擊。因為說實話，我們的信仰中確實存在某些人，例如摩西，他在西乃山頂上接受十誡時的經歷似乎包括閃電和雷聲。上帝確實透過閃電和戲劇性的手勢與我們說話。但在智者的旅程中，我們了解到，有時啟示是柔和而穩定的，就像日出時分到來的光明。</w:t>
      </w:r>
    </w:p>
    <w:p w14:paraId="764785AB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31" w14:textId="30DFE809" w:rsidR="00A5360F" w:rsidRDefault="00846093" w:rsidP="00C32566">
      <w:pPr>
        <w:rPr>
          <w:rFonts w:asciiTheme="minorEastAsia" w:eastAsiaTheme="minorEastAsia" w:hAnsiTheme="minorEastAsia" w:cs="PingFang TC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當你</w:t>
      </w:r>
      <w:r w:rsidR="00323593" w:rsidRPr="003574DA">
        <w:rPr>
          <w:rFonts w:asciiTheme="minorEastAsia" w:eastAsiaTheme="minorEastAsia" w:hAnsiTheme="minorEastAsia" w:cs="PingFang TC" w:hint="eastAsia"/>
          <w:bCs/>
        </w:rPr>
        <w:t>思</w:t>
      </w:r>
      <w:r w:rsidRPr="003574DA">
        <w:rPr>
          <w:rFonts w:asciiTheme="minorEastAsia" w:eastAsiaTheme="minorEastAsia" w:hAnsiTheme="minorEastAsia" w:cs="PingFang TC"/>
          <w:bCs/>
        </w:rPr>
        <w:t>想這個故事，以及智者逐漸認識到他們所踏上的旅程的真正本質時，你有何感悟？我想給你們留下幾個問題：</w:t>
      </w:r>
    </w:p>
    <w:p w14:paraId="18D55EF0" w14:textId="77777777" w:rsidR="00C32566" w:rsidRPr="003574DA" w:rsidRDefault="00C32566" w:rsidP="00C32566">
      <w:pPr>
        <w:rPr>
          <w:rFonts w:asciiTheme="minorEastAsia" w:eastAsiaTheme="minorEastAsia" w:hAnsiTheme="minorEastAsia" w:cs="Times New Roman" w:hint="eastAsia"/>
          <w:bCs/>
        </w:rPr>
      </w:pPr>
    </w:p>
    <w:p w14:paraId="00000032" w14:textId="6D8A81F8" w:rsidR="00A5360F" w:rsidRPr="003574DA" w:rsidRDefault="00846093" w:rsidP="00C32566">
      <w:pPr>
        <w:numPr>
          <w:ilvl w:val="0"/>
          <w:numId w:val="1"/>
        </w:numPr>
        <w:rPr>
          <w:rFonts w:asciiTheme="minorEastAsia" w:eastAsiaTheme="minorEastAsia" w:hAnsiTheme="minorEastAsia" w:cs="Times New Roman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你在哪裡尋找上帝？</w:t>
      </w:r>
    </w:p>
    <w:p w14:paraId="00000033" w14:textId="6E8FD71D" w:rsidR="00A5360F" w:rsidRPr="003574DA" w:rsidRDefault="00846093" w:rsidP="00C32566">
      <w:pPr>
        <w:numPr>
          <w:ilvl w:val="0"/>
          <w:numId w:val="1"/>
        </w:numPr>
        <w:rPr>
          <w:rFonts w:asciiTheme="minorEastAsia" w:eastAsiaTheme="minorEastAsia" w:hAnsiTheme="minorEastAsia" w:cs="Times New Roman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還有誰和你一起</w:t>
      </w:r>
      <w:r w:rsidR="00323593" w:rsidRPr="003574DA">
        <w:rPr>
          <w:rFonts w:asciiTheme="minorEastAsia" w:eastAsiaTheme="minorEastAsia" w:hAnsiTheme="minorEastAsia" w:cs="PingFang TC" w:hint="eastAsia"/>
          <w:bCs/>
        </w:rPr>
        <w:t>找</w:t>
      </w:r>
      <w:r w:rsidRPr="003574DA">
        <w:rPr>
          <w:rFonts w:asciiTheme="minorEastAsia" w:eastAsiaTheme="minorEastAsia" w:hAnsiTheme="minorEastAsia" w:cs="PingFang TC"/>
          <w:bCs/>
        </w:rPr>
        <w:t>尋？</w:t>
      </w:r>
    </w:p>
    <w:p w14:paraId="00000035" w14:textId="4CA7E378" w:rsidR="00A5360F" w:rsidRPr="00C32566" w:rsidRDefault="00846093" w:rsidP="00C32566">
      <w:pPr>
        <w:numPr>
          <w:ilvl w:val="0"/>
          <w:numId w:val="1"/>
        </w:numPr>
        <w:rPr>
          <w:rFonts w:asciiTheme="minorEastAsia" w:eastAsiaTheme="minorEastAsia" w:hAnsiTheme="minorEastAsia" w:cs="Times New Roman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是時候尋找一條不太熟悉的道路了嗎？</w:t>
      </w:r>
    </w:p>
    <w:p w14:paraId="5FCE5AF8" w14:textId="77777777" w:rsidR="00C32566" w:rsidRPr="003574DA" w:rsidRDefault="00C32566" w:rsidP="00C32566">
      <w:pPr>
        <w:ind w:left="720"/>
        <w:rPr>
          <w:rFonts w:asciiTheme="minorEastAsia" w:eastAsiaTheme="minorEastAsia" w:hAnsiTheme="minorEastAsia" w:cs="Times New Roman"/>
          <w:bCs/>
        </w:rPr>
      </w:pPr>
    </w:p>
    <w:p w14:paraId="00000037" w14:textId="4C0DA596" w:rsidR="00A5360F" w:rsidRPr="003574DA" w:rsidRDefault="00846093" w:rsidP="00C32566">
      <w:pPr>
        <w:rPr>
          <w:rFonts w:asciiTheme="minorEastAsia" w:eastAsiaTheme="minorEastAsia" w:hAnsiTheme="minorEastAsia" w:cs="Times New Roman"/>
          <w:bCs/>
        </w:rPr>
      </w:pPr>
      <w:r w:rsidRPr="003574DA">
        <w:rPr>
          <w:rFonts w:asciiTheme="minorEastAsia" w:eastAsiaTheme="minorEastAsia" w:hAnsiTheme="minorEastAsia" w:cs="PingFang TC"/>
          <w:bCs/>
        </w:rPr>
        <w:t>智者看不到小孩或伯利恆，但他們知道星星可以。也許我們看不到目的地，他們知道該追隨哪顆星星。這就足夠了。這就是他們需要知道的一切，星星認得路。</w:t>
      </w:r>
      <w:r w:rsidRPr="003574DA">
        <w:rPr>
          <w:rFonts w:asciiTheme="minorEastAsia" w:eastAsiaTheme="minorEastAsia" w:hAnsiTheme="minorEastAsia" w:cs="Times New Roman"/>
          <w:bCs/>
        </w:rPr>
        <w:br/>
      </w:r>
    </w:p>
    <w:p w14:paraId="00000038" w14:textId="1D445925" w:rsidR="00A5360F" w:rsidRPr="003574DA" w:rsidRDefault="00846093" w:rsidP="00C32566">
      <w:pPr>
        <w:pBdr>
          <w:top w:val="nil"/>
          <w:left w:val="nil"/>
          <w:bottom w:val="nil"/>
          <w:right w:val="nil"/>
          <w:between w:val="nil"/>
        </w:pBdr>
        <w:rPr>
          <w:rFonts w:asciiTheme="minorEastAsia" w:eastAsiaTheme="minorEastAsia" w:hAnsiTheme="minorEastAsia" w:cs="Times New Roman"/>
          <w:bCs/>
          <w:color w:val="000000"/>
        </w:rPr>
      </w:pPr>
      <w:r w:rsidRPr="003574DA">
        <w:rPr>
          <w:rFonts w:asciiTheme="minorEastAsia" w:eastAsiaTheme="minorEastAsia" w:hAnsiTheme="minorEastAsia" w:cs="PingFang TC"/>
          <w:bCs/>
          <w:color w:val="000000"/>
        </w:rPr>
        <w:t>我無法告訴你我的人生、家庭、這個教會或我們的國家將走向何方，但求主幫助我們，願我們走當走的路，願我們透過愛、親密和真誠地走下去；</w:t>
      </w:r>
      <w:r w:rsidRPr="003574DA">
        <w:rPr>
          <w:rFonts w:asciiTheme="minorEastAsia" w:eastAsiaTheme="minorEastAsia" w:hAnsiTheme="minorEastAsia" w:cs="Times New Roman"/>
          <w:bCs/>
          <w:color w:val="000000"/>
        </w:rPr>
        <w:t xml:space="preserve"> </w:t>
      </w:r>
      <w:r w:rsidRPr="003574DA">
        <w:rPr>
          <w:rFonts w:asciiTheme="minorEastAsia" w:eastAsiaTheme="minorEastAsia" w:hAnsiTheme="minorEastAsia" w:cs="PingFang TC"/>
          <w:bCs/>
          <w:color w:val="000000"/>
        </w:rPr>
        <w:t>願我們走在正義、真理和誠實的道路；願我們透過同情、包容、歡迎和關心他人的方式去實現；願我們走正直和真實的道路；願我們以感恩和寬恕的方式生活。</w:t>
      </w:r>
    </w:p>
    <w:p w14:paraId="0000003A" w14:textId="77777777" w:rsidR="00A5360F" w:rsidRPr="003574DA" w:rsidRDefault="00A5360F" w:rsidP="00C32566">
      <w:pPr>
        <w:rPr>
          <w:rFonts w:asciiTheme="minorEastAsia" w:eastAsiaTheme="minorEastAsia" w:hAnsiTheme="minorEastAsia"/>
          <w:bCs/>
        </w:rPr>
      </w:pPr>
    </w:p>
    <w:sectPr w:rsidR="00A5360F" w:rsidRPr="003574D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ingFang TC">
    <w:altName w:val="PingFang TC"/>
    <w:panose1 w:val="020B0400000000000000"/>
    <w:charset w:val="88"/>
    <w:family w:val="swiss"/>
    <w:pitch w:val="variable"/>
    <w:sig w:usb0="A00002FF" w:usb1="7ACFFDFB" w:usb2="00000017" w:usb3="00000000" w:csb0="001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518D1"/>
    <w:multiLevelType w:val="multilevel"/>
    <w:tmpl w:val="84CACB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6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360F"/>
    <w:rsid w:val="00082EE2"/>
    <w:rsid w:val="00323593"/>
    <w:rsid w:val="003574DA"/>
    <w:rsid w:val="00742572"/>
    <w:rsid w:val="00846093"/>
    <w:rsid w:val="00A5360F"/>
    <w:rsid w:val="00C32566"/>
    <w:rsid w:val="00DD5D78"/>
    <w:rsid w:val="00DF2FB6"/>
    <w:rsid w:val="00DF7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A6D036"/>
  <w15:docId w15:val="{0A44F973-6DF9-8F42-BC42-4D34C7A4B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PMingLiU" w:hAnsi="Calibri" w:cs="Calibri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semiHidden/>
    <w:unhideWhenUsed/>
    <w:rsid w:val="00403E4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403E4B"/>
    <w:rPr>
      <w:b/>
      <w:bCs/>
    </w:rPr>
  </w:style>
  <w:style w:type="character" w:styleId="Emphasis">
    <w:name w:val="Emphasis"/>
    <w:basedOn w:val="DefaultParagraphFont"/>
    <w:uiPriority w:val="20"/>
    <w:qFormat/>
    <w:rsid w:val="00403E4B"/>
    <w:rPr>
      <w:i/>
      <w:iCs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03E4B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03E4B"/>
    <w:rPr>
      <w:rFonts w:ascii="Arial" w:eastAsia="Times New Roman" w:hAnsi="Arial" w:cs="Arial"/>
      <w:vanish/>
      <w:sz w:val="16"/>
      <w:szCs w:val="16"/>
    </w:rPr>
  </w:style>
  <w:style w:type="paragraph" w:customStyle="1" w:styleId="placeholder">
    <w:name w:val="placeholder"/>
    <w:basedOn w:val="Normal"/>
    <w:rsid w:val="00403E4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03E4B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03E4B"/>
    <w:rPr>
      <w:rFonts w:ascii="Arial" w:eastAsia="Times New Roman" w:hAnsi="Arial" w:cs="Arial"/>
      <w:vanish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hapter-1">
    <w:name w:val="chapter-1"/>
    <w:basedOn w:val="Normal"/>
    <w:rsid w:val="003574D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text">
    <w:name w:val="text"/>
    <w:basedOn w:val="DefaultParagraphFont"/>
    <w:rsid w:val="003574DA"/>
  </w:style>
  <w:style w:type="character" w:customStyle="1" w:styleId="chapternum">
    <w:name w:val="chapternum"/>
    <w:basedOn w:val="DefaultParagraphFont"/>
    <w:rsid w:val="003574DA"/>
  </w:style>
  <w:style w:type="character" w:styleId="Hyperlink">
    <w:name w:val="Hyperlink"/>
    <w:basedOn w:val="DefaultParagraphFont"/>
    <w:uiPriority w:val="99"/>
    <w:semiHidden/>
    <w:unhideWhenUsed/>
    <w:rsid w:val="003574DA"/>
    <w:rPr>
      <w:color w:val="0000FF"/>
      <w:u w:val="single"/>
    </w:rPr>
  </w:style>
  <w:style w:type="paragraph" w:customStyle="1" w:styleId="line">
    <w:name w:val="line"/>
    <w:basedOn w:val="Normal"/>
    <w:rsid w:val="003574D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6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464016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Tlwd5cTgnPwKszv+11bLswWCdQA==">CgMxLjA4AHIhMTRraGU4alI0N0kwVlRRa0ViZ0VTZlBJeHJ2V0hHaFNx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Ming Chen Lo Rohrer</dc:creator>
  <cp:lastModifiedBy>Ming Chen Lo Rohrer</cp:lastModifiedBy>
  <cp:revision>2</cp:revision>
  <dcterms:created xsi:type="dcterms:W3CDTF">2025-01-04T11:22:00Z</dcterms:created>
  <dcterms:modified xsi:type="dcterms:W3CDTF">2025-01-04T11:22:00Z</dcterms:modified>
</cp:coreProperties>
</file>